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648E" w14:textId="73DA5D02" w:rsidR="00DB6AFC" w:rsidRDefault="00DB6AFC" w:rsidP="00F9374B">
      <w:pPr>
        <w:pStyle w:val="Data-Loc"/>
      </w:pPr>
      <w:r>
        <w:t>Data, Localitate</w:t>
      </w:r>
    </w:p>
    <w:p w14:paraId="481F3C63" w14:textId="10580BEE" w:rsidR="00772D60" w:rsidRDefault="00401649" w:rsidP="00401649">
      <w:pPr>
        <w:pStyle w:val="Titlu1"/>
      </w:pPr>
      <w:r>
        <w:t>Titlu</w:t>
      </w:r>
      <w:r w:rsidR="00F9374B">
        <w:t xml:space="preserve"> comunicat</w:t>
      </w:r>
    </w:p>
    <w:p w14:paraId="3D785011" w14:textId="0646BE1D" w:rsidR="00E14AA1" w:rsidRDefault="00E14AA1" w:rsidP="00401649">
      <w:r>
        <w:t>Puncte obligatoriu de atins</w:t>
      </w:r>
      <w:r w:rsidR="00F9374B">
        <w:t xml:space="preserve"> în realizarea comunicatelor de presă</w:t>
      </w:r>
      <w:r>
        <w:t>:</w:t>
      </w:r>
    </w:p>
    <w:p w14:paraId="1069969B" w14:textId="42AB3761" w:rsidR="00687A25" w:rsidRDefault="00687A25" w:rsidP="00E14AA1">
      <w:pPr>
        <w:pStyle w:val="Listparagraf"/>
        <w:numPr>
          <w:ilvl w:val="0"/>
          <w:numId w:val="1"/>
        </w:numPr>
      </w:pPr>
      <w:r>
        <w:t>Denumirea beneficiarului</w:t>
      </w:r>
    </w:p>
    <w:p w14:paraId="3D7F5E2B" w14:textId="26C32FD5" w:rsidR="00687A25" w:rsidRDefault="00687A25" w:rsidP="00E14AA1">
      <w:pPr>
        <w:pStyle w:val="Listparagraf"/>
        <w:numPr>
          <w:ilvl w:val="0"/>
          <w:numId w:val="1"/>
        </w:numPr>
      </w:pPr>
      <w:r>
        <w:t>Titlul proiectului</w:t>
      </w:r>
      <w:r w:rsidR="000E2F0C">
        <w:t xml:space="preserve"> (</w:t>
      </w:r>
      <w:r w:rsidR="000E2F0C" w:rsidRPr="000E2F0C">
        <w:rPr>
          <w:i/>
          <w:iCs/>
        </w:rPr>
        <w:t>maxim 100 de caractere cu spații incluse</w:t>
      </w:r>
      <w:r w:rsidR="000E2F0C">
        <w:t>)</w:t>
      </w:r>
    </w:p>
    <w:p w14:paraId="1A314738" w14:textId="35080564" w:rsidR="00687A25" w:rsidRDefault="00687A25" w:rsidP="00E14AA1">
      <w:pPr>
        <w:pStyle w:val="Listparagraf"/>
        <w:numPr>
          <w:ilvl w:val="0"/>
          <w:numId w:val="1"/>
        </w:numPr>
      </w:pPr>
      <w:r>
        <w:t>Programul Regional Sud-Muntenia 2021-2027</w:t>
      </w:r>
    </w:p>
    <w:p w14:paraId="0FC3A8E5" w14:textId="259BD22D" w:rsidR="00687A25" w:rsidRDefault="00687A25" w:rsidP="00E14AA1">
      <w:pPr>
        <w:pStyle w:val="Listparagraf"/>
        <w:numPr>
          <w:ilvl w:val="0"/>
          <w:numId w:val="1"/>
        </w:numPr>
      </w:pPr>
      <w:r>
        <w:t>Prioritatea, Obiectiv specific, Apel</w:t>
      </w:r>
      <w:r w:rsidR="007733EA">
        <w:t xml:space="preserve"> (</w:t>
      </w:r>
      <w:r w:rsidR="007733EA" w:rsidRPr="007733EA">
        <w:rPr>
          <w:i/>
          <w:iCs/>
        </w:rPr>
        <w:t>denumiri întregi</w:t>
      </w:r>
      <w:r w:rsidR="007733EA">
        <w:t>)</w:t>
      </w:r>
    </w:p>
    <w:p w14:paraId="65DAC915" w14:textId="386C2778" w:rsidR="00CB40F6" w:rsidRDefault="00CB40F6" w:rsidP="00E14AA1">
      <w:pPr>
        <w:pStyle w:val="Listparagraf"/>
        <w:numPr>
          <w:ilvl w:val="0"/>
          <w:numId w:val="1"/>
        </w:numPr>
      </w:pPr>
      <w:r>
        <w:t>Codul SMIS</w:t>
      </w:r>
    </w:p>
    <w:p w14:paraId="713095AE" w14:textId="0DE13613" w:rsidR="00687A25" w:rsidRDefault="00687A25" w:rsidP="00E14AA1">
      <w:pPr>
        <w:pStyle w:val="Listparagraf"/>
        <w:numPr>
          <w:ilvl w:val="0"/>
          <w:numId w:val="1"/>
        </w:numPr>
      </w:pPr>
      <w:r>
        <w:t>Localizare (</w:t>
      </w:r>
      <w:r w:rsidR="007733EA">
        <w:t>J</w:t>
      </w:r>
      <w:r>
        <w:t xml:space="preserve">udeț, </w:t>
      </w:r>
      <w:r w:rsidR="007733EA">
        <w:t>L</w:t>
      </w:r>
      <w:r>
        <w:t>ocalitate)</w:t>
      </w:r>
    </w:p>
    <w:p w14:paraId="07A6416C" w14:textId="77777777" w:rsidR="007733EA" w:rsidRDefault="00687A25" w:rsidP="00E14AA1">
      <w:pPr>
        <w:pStyle w:val="Listparagraf"/>
        <w:numPr>
          <w:ilvl w:val="0"/>
          <w:numId w:val="1"/>
        </w:numPr>
      </w:pPr>
      <w:r>
        <w:t>Obiectiv general</w:t>
      </w:r>
    </w:p>
    <w:p w14:paraId="630CC432" w14:textId="50C42F26" w:rsidR="00687A25" w:rsidRDefault="00687A25" w:rsidP="00E14AA1">
      <w:pPr>
        <w:pStyle w:val="Listparagraf"/>
        <w:numPr>
          <w:ilvl w:val="0"/>
          <w:numId w:val="1"/>
        </w:numPr>
      </w:pPr>
      <w:r>
        <w:t>Obiective specifice</w:t>
      </w:r>
    </w:p>
    <w:p w14:paraId="242F70A1" w14:textId="6C430751" w:rsidR="00687A25" w:rsidRDefault="00687A25" w:rsidP="00E14AA1">
      <w:pPr>
        <w:pStyle w:val="Listparagraf"/>
        <w:numPr>
          <w:ilvl w:val="0"/>
          <w:numId w:val="1"/>
        </w:numPr>
      </w:pPr>
      <w:r>
        <w:t>S</w:t>
      </w:r>
      <w:r w:rsidRPr="00687A25">
        <w:t>copul proiectului și realizările preconizate sau efective ale acest</w:t>
      </w:r>
      <w:r>
        <w:t>u</w:t>
      </w:r>
      <w:r w:rsidRPr="00687A25">
        <w:t>ia</w:t>
      </w:r>
      <w:r w:rsidR="007733EA">
        <w:t xml:space="preserve"> (rezultate, ex. </w:t>
      </w:r>
      <w:r w:rsidR="007733EA" w:rsidRPr="007733EA">
        <w:rPr>
          <w:i/>
          <w:iCs/>
        </w:rPr>
        <w:t>tipul și nr. echipamentelor achiziționate, nr. și suprafața clădirilor reabilitate termic, nr. de kilometri de drum reabilitat</w:t>
      </w:r>
      <w:r w:rsidR="007733EA">
        <w:t xml:space="preserve"> etc.)</w:t>
      </w:r>
    </w:p>
    <w:p w14:paraId="1BCFA0E4" w14:textId="516B5F75" w:rsidR="00C9717A" w:rsidRDefault="00C9717A" w:rsidP="00E14AA1">
      <w:pPr>
        <w:pStyle w:val="Listparagraf"/>
        <w:numPr>
          <w:ilvl w:val="0"/>
          <w:numId w:val="1"/>
        </w:numPr>
      </w:pPr>
      <w:r>
        <w:t>Data de începere și Data de finalizare</w:t>
      </w:r>
      <w:r w:rsidR="007733EA">
        <w:t xml:space="preserve"> (</w:t>
      </w:r>
      <w:r w:rsidR="007733EA" w:rsidRPr="007733EA">
        <w:rPr>
          <w:i/>
          <w:iCs/>
        </w:rPr>
        <w:t>sub forma Lună An</w:t>
      </w:r>
      <w:r w:rsidR="007733EA">
        <w:t>)</w:t>
      </w:r>
    </w:p>
    <w:p w14:paraId="59173070" w14:textId="04430F39" w:rsidR="00425AE1" w:rsidRDefault="00425AE1" w:rsidP="00E14AA1">
      <w:pPr>
        <w:pStyle w:val="Listparagraf"/>
        <w:numPr>
          <w:ilvl w:val="0"/>
          <w:numId w:val="1"/>
        </w:numPr>
      </w:pPr>
      <w:r>
        <w:t>Buget total</w:t>
      </w:r>
      <w:r w:rsidR="007733EA">
        <w:t xml:space="preserve"> (</w:t>
      </w:r>
      <w:r w:rsidR="007733EA" w:rsidRPr="007733EA">
        <w:rPr>
          <w:i/>
          <w:iCs/>
        </w:rPr>
        <w:t>în Euro</w:t>
      </w:r>
      <w:r w:rsidR="007733EA">
        <w:t>)</w:t>
      </w:r>
    </w:p>
    <w:p w14:paraId="1D7BF3DB" w14:textId="053F2A2A" w:rsidR="00425AE1" w:rsidRDefault="00425AE1" w:rsidP="00E14AA1">
      <w:pPr>
        <w:pStyle w:val="Listparagraf"/>
        <w:numPr>
          <w:ilvl w:val="0"/>
          <w:numId w:val="1"/>
        </w:numPr>
      </w:pPr>
      <w:r>
        <w:t>Buget UE</w:t>
      </w:r>
      <w:r w:rsidR="007733EA">
        <w:t xml:space="preserve"> (</w:t>
      </w:r>
      <w:r w:rsidR="007733EA" w:rsidRPr="007733EA">
        <w:rPr>
          <w:i/>
          <w:iCs/>
        </w:rPr>
        <w:t>în Euro</w:t>
      </w:r>
      <w:r w:rsidR="007733EA">
        <w:t>)</w:t>
      </w:r>
    </w:p>
    <w:p w14:paraId="6B9DC2B9" w14:textId="5A9F2F7C" w:rsidR="00425AE1" w:rsidRDefault="00425AE1" w:rsidP="00E14AA1">
      <w:pPr>
        <w:pStyle w:val="Listparagraf"/>
        <w:numPr>
          <w:ilvl w:val="0"/>
          <w:numId w:val="1"/>
        </w:numPr>
      </w:pPr>
      <w:r>
        <w:t>Buget național</w:t>
      </w:r>
      <w:r w:rsidR="007733EA">
        <w:t xml:space="preserve"> (</w:t>
      </w:r>
      <w:r w:rsidR="007733EA" w:rsidRPr="007733EA">
        <w:rPr>
          <w:i/>
          <w:iCs/>
        </w:rPr>
        <w:t>în Euro</w:t>
      </w:r>
      <w:r w:rsidR="007733EA">
        <w:t>)</w:t>
      </w:r>
    </w:p>
    <w:p w14:paraId="67993581" w14:textId="64BB8892" w:rsidR="00425AE1" w:rsidRDefault="00425AE1" w:rsidP="00E14AA1">
      <w:pPr>
        <w:pStyle w:val="Listparagraf"/>
        <w:numPr>
          <w:ilvl w:val="0"/>
          <w:numId w:val="1"/>
        </w:numPr>
      </w:pPr>
      <w:r>
        <w:t>Buget beneficiar</w:t>
      </w:r>
      <w:r w:rsidR="007733EA">
        <w:t xml:space="preserve"> (</w:t>
      </w:r>
      <w:r w:rsidR="007733EA" w:rsidRPr="007733EA">
        <w:rPr>
          <w:i/>
          <w:iCs/>
        </w:rPr>
        <w:t>în Euro</w:t>
      </w:r>
      <w:r w:rsidR="007733EA">
        <w:t>)</w:t>
      </w:r>
    </w:p>
    <w:p w14:paraId="097333AA" w14:textId="27B7A921" w:rsidR="00B84DFC" w:rsidRDefault="00B84DFC" w:rsidP="00E14AA1">
      <w:pPr>
        <w:pStyle w:val="Listparagraf"/>
        <w:numPr>
          <w:ilvl w:val="0"/>
          <w:numId w:val="1"/>
        </w:numPr>
      </w:pPr>
      <w:r>
        <w:t>Date de contact (</w:t>
      </w:r>
      <w:r w:rsidRPr="00B84DFC">
        <w:rPr>
          <w:i/>
          <w:iCs/>
        </w:rPr>
        <w:t>adresa web, adresa e-mail, telefon</w:t>
      </w:r>
      <w:r>
        <w:t>)</w:t>
      </w:r>
    </w:p>
    <w:p w14:paraId="62B2CC71" w14:textId="1793D5C0" w:rsidR="00401649" w:rsidRDefault="00401649" w:rsidP="00401649">
      <w:r>
        <w:t>Lorem ipsum dolor sit amet, consectetur adipiscing elit. Etiam porttitor bibendum pretium. Donec pellentesque nibh ac nulla consectetur, nec eleifend sem mattis. Suspendisse gravida dui at elit congue, a iaculis quam bibendum. Donec quis elit sagittis, mattis enim ut, sagittis tortor. Nullam a hendrerit diam. Sed in lectus dapibus, aliquet turpis quis, rutrum risus. Sed fringilla turpis nec ligula condimentum porta. Nunc blandit tellus velit, non rutrum elit imperdiet eu.</w:t>
      </w:r>
    </w:p>
    <w:p w14:paraId="18C7D5CA" w14:textId="77777777" w:rsidR="00401649" w:rsidRDefault="00401649" w:rsidP="00401649">
      <w:r>
        <w:t>Curabitur feugiat hendrerit urna sit amet auctor. Pellentesque iaculis malesuada nisi vitae suscipit. Nulla augue metus, lacinia et gravida vel, volutpat et massa. Ut ante ligula, tempor nec nisi et, tempus imperdiet erat. In blandit sem lacus, vel scelerisque arcu luctus quis. Cras blandit convallis dolor quis ultrices. Quisque fringilla tempor congue. Nulla facilisi. Mauris leo eros, semper at quam ac, posuere vehicula ex.</w:t>
      </w:r>
    </w:p>
    <w:p w14:paraId="44031E7A" w14:textId="77777777" w:rsidR="00401649" w:rsidRDefault="00401649" w:rsidP="00401649">
      <w:r>
        <w:t xml:space="preserve">Aenean id nisl accumsan, ultrices urna a, mollis tellus. Integer sed semper ligula. Etiam in justo porttitor, mollis mauris a, vulputate tortor. Vestibulum quam enim, pharetra eget porta non, laoreet eget nulla. Sed at risus diam. Sed faucibus condimentum metus, eu </w:t>
      </w:r>
      <w:r>
        <w:lastRenderedPageBreak/>
        <w:t>dignissim nibh lacinia eu. Aliquam luctus, ipsum vitae venenatis tincidunt, lorem nisi ornare orci, a aliquam libero libero finibus magna. Nunc aliquam iaculis magna, ut dapibus augue.</w:t>
      </w:r>
    </w:p>
    <w:p w14:paraId="2A3D7C1C" w14:textId="77777777" w:rsidR="00401649" w:rsidRDefault="00401649" w:rsidP="00401649">
      <w:r>
        <w:t>In id laoreet odio. Morbi pulvinar vehicula arcu et blandit. Maecenas tincidunt purus sed sem tincidunt vestibulum. Donec eget felis elit. Suspendisse in quam nec erat semper venenatis. Phasellus sed pretium sem. Nunc pellentesque dignissim mauris, eget rhoncus dolor egestas vitae. Aliquam scelerisque arcu ipsum, vitae varius enim accumsan vel. Cras malesuada turpis nisi, non mollis metus convallis eget. Praesent faucibus porttitor leo nec sollicitudin.</w:t>
      </w:r>
    </w:p>
    <w:p w14:paraId="0A8B6042" w14:textId="77777777" w:rsidR="00401649" w:rsidRDefault="00401649" w:rsidP="00401649">
      <w:r>
        <w:t>Nunc mollis sem egestas elementum aliquam. Phasellus ac erat eget odio posuere pharetra. In sed justo consequat, tristique ante convallis, semper sapien. Quisque non sollicitudin nisi, in egestas lacus. Integer finibus ligula turpis, at eleifend mi pellentesque sit amet. Aliquam nulla justo, faucibus eu ipsum eu, imperdiet commodo dolor. Suspendisse ultricies cursus nulla. Nulla tristique arcu massa, at suscipit nisi aliquet quis. Ut porta semper leo vel auctor. Fusce id porttitor quam. Nam non nulla velit. Sed blandit erat in tellus rhoncus, eu iaculis risus tristique. Quisque posuere, libero eget pellentesque eleifend, odio sapien volutpat ex, cursus lacinia sapien lectus commodo ipsum. Aenean hendrerit orci quis porttitor volutpat. Sed quis tincidunt metus, eu faucibus magna. Nulla luctus arcu quis arcu eleifend, eget ultricies turpis aliquet.</w:t>
      </w:r>
    </w:p>
    <w:p w14:paraId="19679630" w14:textId="77777777" w:rsidR="00401649" w:rsidRDefault="00401649" w:rsidP="00401649">
      <w:r>
        <w:t>Nunc dictum dapibus cursus. Sed tincidunt urna tellus, non viverra nisl facilisis ut. Suspendisse scelerisque ex fringilla quam rutrum accumsan. Cras ac libero nisi. Integer placerat massa nec est consectetur fermentum. Pellentesque molestie vitae lorem vel semper. Praesent placerat sagittis mauris ac consequat. Sed luctus, lacus eget ultrices efficitur, ante dui consectetur felis, eu efficitur nulla quam non arcu. Vivamus in ligula augue. Sed sodales porttitor gravida. Duis a faucibus sapien, nec convallis est. In aliquam augue dui, ut tincidunt dolor semper non. Donec ultrices congue lacus. Mauris tellus est, scelerisque at metus id, rhoncus rhoncus ipsum. Nunc venenatis viverra tortor quis fermentum.</w:t>
      </w:r>
    </w:p>
    <w:p w14:paraId="59352077" w14:textId="75022AF0" w:rsidR="005D319C" w:rsidRDefault="00401649" w:rsidP="005D319C">
      <w:r>
        <w:t>Vivamus sed neque eget eros rhoncus lacinia. Fusce consequat placerat ante tincidunt scelerisque. Etiam massa purus, finibus id lorem sed, tincidunt tincidunt neque. Interdum et malesuada fames ac ante ipsum primis in faucibus. Interdum et malesuada fames ac ante ipsum primis in faucibus. Integer facilisis dictum urna, nec dignissim tellus porttitor nec. Donec vitae porta arcu, a porttitor tellus. Aenean viverra neque vel dui ultricies, at gravida eros pellentesque.</w:t>
      </w:r>
      <w:r w:rsidR="00F9374B">
        <w:t xml:space="preserve"> Vivamus sed neque eget eros rhoncus lacinia. Fusce consequat placerat ante tincidunt scelerisque.</w:t>
      </w:r>
    </w:p>
    <w:p w14:paraId="6F363830" w14:textId="290EBA66" w:rsidR="005D319C" w:rsidRPr="005D319C" w:rsidRDefault="005D319C" w:rsidP="000E2F0C">
      <w:r>
        <w:t>Nunc mollis sem egestas elementum aliquam. Phasellus ac erat eget odio posuere pharetra. In sed justo consequat, tristique ante convallis, semper sapien. Quisque non sollicitudin nisi, in egestas lacus. Integer finibus ligula turpis, at eleifend mi pellentesque sit amet. Aliquam nulla justo, faucibus eu ipsum eu, imperdiet commodo dolor. Suspendisse ultricies cursus nulla. Nulla tristique arcu massa, at suscipit nisi aliquet quis. Ut porta semper leo vel auctor. Fusce id porttitor quam. Nam non nulla velit.</w:t>
      </w:r>
    </w:p>
    <w:sectPr w:rsidR="005D319C" w:rsidRPr="005D319C" w:rsidSect="00CD0597">
      <w:footerReference w:type="default" r:id="rId7"/>
      <w:headerReference w:type="first" r:id="rId8"/>
      <w:foot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C652" w14:textId="77777777" w:rsidR="00CD1C5D" w:rsidRDefault="00CD1C5D" w:rsidP="00D108B3">
      <w:pPr>
        <w:spacing w:after="0" w:line="240" w:lineRule="auto"/>
      </w:pPr>
      <w:r>
        <w:separator/>
      </w:r>
    </w:p>
  </w:endnote>
  <w:endnote w:type="continuationSeparator" w:id="0">
    <w:p w14:paraId="240FDFE2" w14:textId="77777777" w:rsidR="00CD1C5D" w:rsidRDefault="00CD1C5D" w:rsidP="00D1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jc w:val="center"/>
      <w:tblLook w:val="04A0" w:firstRow="1" w:lastRow="0" w:firstColumn="1" w:lastColumn="0" w:noHBand="0" w:noVBand="1"/>
    </w:tblPr>
    <w:tblGrid>
      <w:gridCol w:w="4819"/>
      <w:gridCol w:w="4819"/>
    </w:tblGrid>
    <w:tr w:rsidR="00923FD7" w14:paraId="66DA1E13" w14:textId="77777777" w:rsidTr="00FB45B3">
      <w:trPr>
        <w:jc w:val="center"/>
      </w:trPr>
      <w:tc>
        <w:tcPr>
          <w:tcW w:w="4814" w:type="dxa"/>
          <w:tcBorders>
            <w:top w:val="single" w:sz="24" w:space="0" w:color="00305C"/>
            <w:left w:val="nil"/>
            <w:bottom w:val="nil"/>
            <w:right w:val="nil"/>
          </w:tcBorders>
        </w:tcPr>
        <w:p w14:paraId="2629D0F7" w14:textId="19118B1E" w:rsidR="00923FD7" w:rsidRPr="00923FD7" w:rsidRDefault="00923FD7" w:rsidP="00923FD7">
          <w:pPr>
            <w:pStyle w:val="SubsolPRSM"/>
            <w:rPr>
              <w:i/>
              <w:iCs/>
              <w:color w:val="B49B57"/>
            </w:rPr>
          </w:pPr>
          <w:r w:rsidRPr="00923FD7">
            <w:rPr>
              <w:color w:val="00305C"/>
            </w:rPr>
            <w:t>2021-2027.adrmuntenia.ro</w:t>
          </w:r>
        </w:p>
      </w:tc>
      <w:tc>
        <w:tcPr>
          <w:tcW w:w="4814" w:type="dxa"/>
          <w:tcBorders>
            <w:top w:val="single" w:sz="24" w:space="0" w:color="B49B57"/>
            <w:left w:val="nil"/>
            <w:bottom w:val="nil"/>
            <w:right w:val="nil"/>
          </w:tcBorders>
        </w:tcPr>
        <w:p w14:paraId="2D4262EE" w14:textId="73EBC743" w:rsidR="00923FD7" w:rsidRDefault="00923FD7" w:rsidP="00923FD7">
          <w:pPr>
            <w:pStyle w:val="SubsolPRSM"/>
            <w:jc w:val="right"/>
          </w:pPr>
          <w:r>
            <w:fldChar w:fldCharType="begin"/>
          </w:r>
          <w:r>
            <w:instrText>PAGE   \* MERGEFORMAT</w:instrText>
          </w:r>
          <w:r>
            <w:fldChar w:fldCharType="separate"/>
          </w:r>
          <w:r>
            <w:t>1</w:t>
          </w:r>
          <w:r>
            <w:fldChar w:fldCharType="end"/>
          </w:r>
        </w:p>
      </w:tc>
    </w:tr>
  </w:tbl>
  <w:p w14:paraId="43F8C54A" w14:textId="77777777" w:rsidR="00E14AA1" w:rsidRDefault="00E14AA1" w:rsidP="00923FD7">
    <w:pPr>
      <w:pStyle w:val="SubsolPRS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jc w:val="center"/>
      <w:tblLook w:val="04A0" w:firstRow="1" w:lastRow="0" w:firstColumn="1" w:lastColumn="0" w:noHBand="0" w:noVBand="1"/>
    </w:tblPr>
    <w:tblGrid>
      <w:gridCol w:w="4819"/>
      <w:gridCol w:w="4819"/>
    </w:tblGrid>
    <w:tr w:rsidR="00E14AA1" w:rsidRPr="00923FD7" w14:paraId="12DDBED0" w14:textId="77777777" w:rsidTr="00923FD7">
      <w:trPr>
        <w:jc w:val="center"/>
      </w:trPr>
      <w:tc>
        <w:tcPr>
          <w:tcW w:w="4814" w:type="dxa"/>
          <w:tcBorders>
            <w:top w:val="single" w:sz="24" w:space="0" w:color="00305C"/>
            <w:left w:val="nil"/>
            <w:bottom w:val="nil"/>
            <w:right w:val="nil"/>
          </w:tcBorders>
        </w:tcPr>
        <w:p w14:paraId="317B33D9" w14:textId="7111A799" w:rsidR="00E14AA1" w:rsidRPr="00923FD7" w:rsidRDefault="00923FD7" w:rsidP="00E14AA1">
          <w:pPr>
            <w:pStyle w:val="SubsolPRSM"/>
            <w:rPr>
              <w:color w:val="00305C"/>
            </w:rPr>
          </w:pPr>
          <w:r w:rsidRPr="00923FD7">
            <w:rPr>
              <w:color w:val="00305C"/>
            </w:rPr>
            <w:t>2021-2027.adrmuntenia.ro</w:t>
          </w:r>
        </w:p>
      </w:tc>
      <w:tc>
        <w:tcPr>
          <w:tcW w:w="4814" w:type="dxa"/>
          <w:tcBorders>
            <w:top w:val="single" w:sz="24" w:space="0" w:color="B49B57"/>
            <w:left w:val="nil"/>
            <w:bottom w:val="nil"/>
            <w:right w:val="nil"/>
          </w:tcBorders>
        </w:tcPr>
        <w:p w14:paraId="5E80EBAA" w14:textId="77777777" w:rsidR="00E14AA1" w:rsidRPr="00923FD7" w:rsidRDefault="00E14AA1" w:rsidP="00923FD7">
          <w:pPr>
            <w:pStyle w:val="SubsolPRSM"/>
            <w:jc w:val="right"/>
            <w:rPr>
              <w:color w:val="00305C"/>
            </w:rPr>
          </w:pPr>
        </w:p>
      </w:tc>
    </w:tr>
  </w:tbl>
  <w:p w14:paraId="01361F4A" w14:textId="3D6B19CC" w:rsidR="00E14AA1" w:rsidRDefault="00E14AA1" w:rsidP="00923FD7">
    <w:pPr>
      <w:pStyle w:val="SubsolPRS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C3A6" w14:textId="77777777" w:rsidR="00CD1C5D" w:rsidRDefault="00CD1C5D" w:rsidP="00D108B3">
      <w:pPr>
        <w:spacing w:after="0" w:line="240" w:lineRule="auto"/>
      </w:pPr>
      <w:r>
        <w:separator/>
      </w:r>
    </w:p>
  </w:footnote>
  <w:footnote w:type="continuationSeparator" w:id="0">
    <w:p w14:paraId="60E9179E" w14:textId="77777777" w:rsidR="00CD1C5D" w:rsidRDefault="00CD1C5D" w:rsidP="00D1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464A" w14:textId="1DF3A3B5" w:rsidR="00D108B3" w:rsidRDefault="00E14AA1">
    <w:pPr>
      <w:pStyle w:val="Antet"/>
    </w:pPr>
    <w:r>
      <w:rPr>
        <w:noProof/>
      </w:rPr>
      <w:drawing>
        <wp:anchor distT="0" distB="0" distL="114300" distR="114300" simplePos="0" relativeHeight="251658240" behindDoc="0" locked="0" layoutInCell="1" allowOverlap="1" wp14:anchorId="26DC0716" wp14:editId="24DD0318">
          <wp:simplePos x="0" y="0"/>
          <wp:positionH relativeFrom="page">
            <wp:align>center</wp:align>
          </wp:positionH>
          <wp:positionV relativeFrom="paragraph">
            <wp:posOffset>0</wp:posOffset>
          </wp:positionV>
          <wp:extent cx="6120000" cy="550800"/>
          <wp:effectExtent l="0" t="0" r="0" b="1905"/>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6120000" cy="55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0241D"/>
    <w:multiLevelType w:val="hybridMultilevel"/>
    <w:tmpl w:val="43C8C54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884026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35"/>
    <w:rsid w:val="000E2F0C"/>
    <w:rsid w:val="00107135"/>
    <w:rsid w:val="001D6CAC"/>
    <w:rsid w:val="0023590E"/>
    <w:rsid w:val="002C382C"/>
    <w:rsid w:val="002E374D"/>
    <w:rsid w:val="00401649"/>
    <w:rsid w:val="00425AE1"/>
    <w:rsid w:val="00593FD4"/>
    <w:rsid w:val="005D319C"/>
    <w:rsid w:val="005D42AA"/>
    <w:rsid w:val="00687A25"/>
    <w:rsid w:val="006E3DF8"/>
    <w:rsid w:val="00772D60"/>
    <w:rsid w:val="007733EA"/>
    <w:rsid w:val="007E1993"/>
    <w:rsid w:val="00821451"/>
    <w:rsid w:val="0087654A"/>
    <w:rsid w:val="00923FD7"/>
    <w:rsid w:val="009F46CE"/>
    <w:rsid w:val="00B84DFC"/>
    <w:rsid w:val="00C9717A"/>
    <w:rsid w:val="00CB40F6"/>
    <w:rsid w:val="00CC1316"/>
    <w:rsid w:val="00CD0597"/>
    <w:rsid w:val="00CD1C5D"/>
    <w:rsid w:val="00D108B3"/>
    <w:rsid w:val="00D91E39"/>
    <w:rsid w:val="00DB6AFC"/>
    <w:rsid w:val="00E14AA1"/>
    <w:rsid w:val="00F937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23604"/>
  <w15:chartTrackingRefBased/>
  <w15:docId w15:val="{70B5DEE2-9802-4746-A542-412F2627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9C"/>
    <w:pPr>
      <w:spacing w:after="120"/>
      <w:ind w:firstLine="709"/>
      <w:jc w:val="both"/>
    </w:pPr>
    <w:rPr>
      <w:sz w:val="26"/>
    </w:rPr>
  </w:style>
  <w:style w:type="paragraph" w:styleId="Titlu1">
    <w:name w:val="heading 1"/>
    <w:basedOn w:val="Normal"/>
    <w:next w:val="Normal"/>
    <w:link w:val="Titlu1Caracter"/>
    <w:uiPriority w:val="9"/>
    <w:qFormat/>
    <w:rsid w:val="00593FD4"/>
    <w:pPr>
      <w:keepNext/>
      <w:keepLines/>
      <w:spacing w:before="240" w:after="240"/>
      <w:ind w:firstLine="0"/>
      <w:jc w:val="center"/>
      <w:outlineLvl w:val="0"/>
    </w:pPr>
    <w:rPr>
      <w:rFonts w:ascii="Calibri" w:eastAsiaTheme="majorEastAsia" w:hAnsi="Calibri" w:cstheme="majorBidi"/>
      <w:b/>
      <w:color w:val="00305C"/>
      <w:sz w:val="40"/>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93FD4"/>
    <w:rPr>
      <w:rFonts w:ascii="Calibri" w:eastAsiaTheme="majorEastAsia" w:hAnsi="Calibri" w:cstheme="majorBidi"/>
      <w:b/>
      <w:color w:val="00305C"/>
      <w:sz w:val="40"/>
      <w:szCs w:val="32"/>
    </w:rPr>
  </w:style>
  <w:style w:type="paragraph" w:styleId="Antet">
    <w:name w:val="header"/>
    <w:basedOn w:val="Normal"/>
    <w:link w:val="AntetCaracter"/>
    <w:uiPriority w:val="99"/>
    <w:unhideWhenUsed/>
    <w:rsid w:val="00D108B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108B3"/>
    <w:rPr>
      <w:sz w:val="28"/>
    </w:rPr>
  </w:style>
  <w:style w:type="paragraph" w:styleId="Subsol">
    <w:name w:val="footer"/>
    <w:basedOn w:val="Normal"/>
    <w:link w:val="SubsolCaracter"/>
    <w:uiPriority w:val="99"/>
    <w:unhideWhenUsed/>
    <w:rsid w:val="00D108B3"/>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108B3"/>
    <w:rPr>
      <w:sz w:val="28"/>
    </w:rPr>
  </w:style>
  <w:style w:type="paragraph" w:styleId="Listparagraf">
    <w:name w:val="List Paragraph"/>
    <w:basedOn w:val="Normal"/>
    <w:uiPriority w:val="34"/>
    <w:qFormat/>
    <w:rsid w:val="00E14AA1"/>
    <w:pPr>
      <w:ind w:left="720"/>
      <w:contextualSpacing/>
    </w:pPr>
  </w:style>
  <w:style w:type="paragraph" w:customStyle="1" w:styleId="SubsolPRSM">
    <w:name w:val="Subsol PR SM"/>
    <w:link w:val="SubsolPRSMCaracter"/>
    <w:qFormat/>
    <w:rsid w:val="005D319C"/>
    <w:pPr>
      <w:spacing w:after="0"/>
    </w:pPr>
    <w:rPr>
      <w:sz w:val="26"/>
    </w:rPr>
  </w:style>
  <w:style w:type="table" w:styleId="Tabelgril">
    <w:name w:val="Table Grid"/>
    <w:basedOn w:val="TabelNormal"/>
    <w:uiPriority w:val="39"/>
    <w:rsid w:val="00E1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olPRSMCaracter">
    <w:name w:val="Subsol PR SM Caracter"/>
    <w:basedOn w:val="Fontdeparagrafimplicit"/>
    <w:link w:val="SubsolPRSM"/>
    <w:rsid w:val="005D319C"/>
    <w:rPr>
      <w:sz w:val="26"/>
    </w:rPr>
  </w:style>
  <w:style w:type="paragraph" w:customStyle="1" w:styleId="Data-Loc">
    <w:name w:val="Data-Loc"/>
    <w:basedOn w:val="SubsolPRSM"/>
    <w:link w:val="Data-LocCaracter"/>
    <w:qFormat/>
    <w:rsid w:val="005D319C"/>
    <w:pPr>
      <w:spacing w:before="160" w:after="360"/>
      <w:jc w:val="right"/>
    </w:pPr>
    <w:rPr>
      <w:b/>
      <w:i/>
    </w:rPr>
  </w:style>
  <w:style w:type="character" w:customStyle="1" w:styleId="Data-LocCaracter">
    <w:name w:val="Data-Loc Caracter"/>
    <w:basedOn w:val="SubsolPRSMCaracter"/>
    <w:link w:val="Data-Loc"/>
    <w:rsid w:val="005D319C"/>
    <w:rPr>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773</Words>
  <Characters>4485</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Ionuţ Popa</dc:creator>
  <cp:keywords/>
  <dc:description/>
  <cp:lastModifiedBy>Ionuţ Popa</cp:lastModifiedBy>
  <cp:revision>18</cp:revision>
  <dcterms:created xsi:type="dcterms:W3CDTF">2023-01-16T08:40:00Z</dcterms:created>
  <dcterms:modified xsi:type="dcterms:W3CDTF">2023-02-10T08:58:00Z</dcterms:modified>
</cp:coreProperties>
</file>