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49F07" w14:textId="77777777" w:rsidR="00D24397" w:rsidRDefault="00D24397" w:rsidP="00D24397">
      <w:pPr>
        <w:spacing w:before="120" w:after="120" w:line="240" w:lineRule="auto"/>
        <w:rPr>
          <w:rFonts w:eastAsia="Times New Roman" w:cstheme="minorHAnsi"/>
        </w:rPr>
      </w:pPr>
    </w:p>
    <w:p w14:paraId="419ED2D4" w14:textId="77777777" w:rsidR="002169A1" w:rsidRDefault="002169A1" w:rsidP="00D24397">
      <w:pPr>
        <w:spacing w:before="120" w:after="120" w:line="240" w:lineRule="auto"/>
        <w:rPr>
          <w:rFonts w:eastAsia="Times New Roman" w:cstheme="minorHAnsi"/>
        </w:rPr>
      </w:pPr>
    </w:p>
    <w:p w14:paraId="6A0A2D88" w14:textId="77777777" w:rsidR="002169A1" w:rsidRPr="00BA795B" w:rsidRDefault="002169A1" w:rsidP="002169A1">
      <w:pPr>
        <w:shd w:val="clear" w:color="auto" w:fill="E6E6E6"/>
        <w:spacing w:after="0" w:line="240" w:lineRule="auto"/>
        <w:jc w:val="center"/>
        <w:rPr>
          <w:rFonts w:eastAsia="Times New Roman" w:cstheme="minorHAnsi"/>
          <w:b/>
          <w:bCs/>
          <w:snapToGrid w:val="0"/>
        </w:rPr>
      </w:pPr>
      <w:r w:rsidRPr="00BA795B">
        <w:rPr>
          <w:rFonts w:eastAsia="Times New Roman" w:cstheme="minorHAnsi"/>
          <w:b/>
          <w:bCs/>
          <w:snapToGrid w:val="0"/>
        </w:rPr>
        <w:t>Model orientativ de Hotărâre de aprobare a proiectului</w:t>
      </w:r>
    </w:p>
    <w:p w14:paraId="25A5F08E" w14:textId="77777777" w:rsidR="002169A1" w:rsidRPr="00BA795B" w:rsidRDefault="002169A1" w:rsidP="00D24397">
      <w:pPr>
        <w:spacing w:before="120" w:after="120" w:line="240" w:lineRule="auto"/>
        <w:rPr>
          <w:rFonts w:eastAsia="Times New Roman" w:cstheme="minorHAnsi"/>
        </w:rPr>
      </w:pPr>
    </w:p>
    <w:p w14:paraId="6CF5A5C8" w14:textId="77777777" w:rsidR="00D24397" w:rsidRPr="00BA795B" w:rsidRDefault="00D24397" w:rsidP="00D24397">
      <w:pPr>
        <w:spacing w:before="120" w:after="120" w:line="240" w:lineRule="auto"/>
        <w:jc w:val="center"/>
        <w:rPr>
          <w:rFonts w:eastAsia="Times New Roman" w:cstheme="minorHAnsi"/>
          <w:b/>
        </w:rPr>
      </w:pPr>
      <w:r w:rsidRPr="00BA795B">
        <w:rPr>
          <w:rFonts w:eastAsia="Times New Roman" w:cstheme="minorHAnsi"/>
          <w:b/>
        </w:rPr>
        <w:t>HOTĂRÂRE DE APROBARE A PROIECTULUI ȘI A CHELTUIELILOR LEGATE DE PROIECT ȘI (DACĂ ESTE CAZUL) DE APROBARE A ACORDULUI DE PARTENERIAT</w:t>
      </w:r>
    </w:p>
    <w:p w14:paraId="26E5EC7C" w14:textId="77777777" w:rsidR="00D24397" w:rsidRPr="00BA795B" w:rsidRDefault="00D24397" w:rsidP="00D24397">
      <w:pPr>
        <w:spacing w:before="120" w:after="120" w:line="240" w:lineRule="auto"/>
        <w:jc w:val="center"/>
        <w:rPr>
          <w:rFonts w:eastAsia="Times New Roman" w:cstheme="minorHAnsi"/>
          <w:b/>
          <w:i/>
        </w:rPr>
      </w:pPr>
      <w:r w:rsidRPr="00BA795B">
        <w:rPr>
          <w:rFonts w:eastAsia="Times New Roman" w:cstheme="minorHAnsi"/>
          <w:b/>
          <w:i/>
        </w:rPr>
        <w:t>-model orientativ-</w:t>
      </w:r>
    </w:p>
    <w:p w14:paraId="397CF0F3" w14:textId="77777777" w:rsidR="00542590" w:rsidRPr="00542590" w:rsidRDefault="00542590" w:rsidP="00542590">
      <w:pPr>
        <w:spacing w:after="0" w:line="240" w:lineRule="auto"/>
        <w:rPr>
          <w:rFonts w:ascii="Trebuchet MS" w:hAnsi="Trebuchet MS"/>
          <w:sz w:val="20"/>
          <w:szCs w:val="20"/>
        </w:rPr>
      </w:pPr>
      <w:r w:rsidRPr="00542590">
        <w:rPr>
          <w:rFonts w:ascii="Trebuchet MS" w:hAnsi="Trebuchet MS"/>
          <w:b/>
          <w:bCs/>
          <w:sz w:val="20"/>
          <w:szCs w:val="20"/>
        </w:rPr>
        <w:t>Program</w:t>
      </w:r>
      <w:r w:rsidRPr="00542590">
        <w:rPr>
          <w:rFonts w:ascii="Trebuchet MS" w:hAnsi="Trebuchet MS"/>
          <w:sz w:val="20"/>
          <w:szCs w:val="20"/>
        </w:rPr>
        <w:t>: Programul Regional Sud-Muntenia 2021-2027</w:t>
      </w:r>
    </w:p>
    <w:p w14:paraId="09346ECD" w14:textId="77777777" w:rsidR="00542590" w:rsidRPr="00542590" w:rsidRDefault="00542590" w:rsidP="00542590">
      <w:pPr>
        <w:spacing w:after="0" w:line="240" w:lineRule="auto"/>
        <w:rPr>
          <w:rFonts w:ascii="Trebuchet MS" w:hAnsi="Trebuchet MS"/>
          <w:sz w:val="20"/>
          <w:szCs w:val="20"/>
        </w:rPr>
      </w:pPr>
      <w:r w:rsidRPr="00542590">
        <w:rPr>
          <w:rFonts w:ascii="Trebuchet MS" w:hAnsi="Trebuchet MS"/>
          <w:b/>
          <w:bCs/>
          <w:sz w:val="20"/>
          <w:szCs w:val="20"/>
        </w:rPr>
        <w:t>Prioritate</w:t>
      </w:r>
      <w:r w:rsidRPr="00542590">
        <w:rPr>
          <w:rFonts w:ascii="Trebuchet MS" w:hAnsi="Trebuchet MS"/>
          <w:sz w:val="20"/>
          <w:szCs w:val="20"/>
        </w:rPr>
        <w:t xml:space="preserve">: </w:t>
      </w:r>
      <w:r w:rsidRPr="00542590">
        <w:rPr>
          <w:rFonts w:ascii="Trebuchet MS" w:hAnsi="Trebuchet MS"/>
          <w:iCs/>
          <w:sz w:val="20"/>
          <w:szCs w:val="20"/>
        </w:rPr>
        <w:t>6 - O regiune atractivă</w:t>
      </w:r>
    </w:p>
    <w:p w14:paraId="3B8B6938" w14:textId="77777777" w:rsidR="00542590" w:rsidRPr="00542590" w:rsidRDefault="00542590" w:rsidP="00542590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542590">
        <w:rPr>
          <w:rFonts w:ascii="Trebuchet MS" w:hAnsi="Trebuchet MS"/>
          <w:b/>
          <w:bCs/>
          <w:sz w:val="20"/>
          <w:szCs w:val="20"/>
        </w:rPr>
        <w:t>Obiectiv de politică</w:t>
      </w:r>
      <w:r w:rsidRPr="00542590">
        <w:rPr>
          <w:rFonts w:ascii="Trebuchet MS" w:hAnsi="Trebuchet MS"/>
          <w:sz w:val="20"/>
          <w:szCs w:val="20"/>
        </w:rPr>
        <w:t xml:space="preserve">: 5 - </w:t>
      </w:r>
      <w:bookmarkStart w:id="0" w:name="_Hlk150199400"/>
      <w:r w:rsidRPr="00542590">
        <w:rPr>
          <w:rFonts w:ascii="Trebuchet MS" w:hAnsi="Trebuchet MS"/>
          <w:iCs/>
          <w:color w:val="000000" w:themeColor="text1"/>
          <w:sz w:val="20"/>
          <w:szCs w:val="20"/>
          <w:lang w:val="it-IT"/>
        </w:rPr>
        <w:t>O Europă mai aproape de cetățeni prin promovarea dezvoltării sustenabile și integrate a tuturor tipurilor de teritorii și a inițiativelor locale</w:t>
      </w:r>
      <w:bookmarkEnd w:id="0"/>
      <w:r w:rsidRPr="00542590">
        <w:rPr>
          <w:rFonts w:ascii="Trebuchet MS" w:hAnsi="Trebuchet MS"/>
          <w:sz w:val="20"/>
          <w:szCs w:val="20"/>
        </w:rPr>
        <w:t xml:space="preserve"> </w:t>
      </w:r>
    </w:p>
    <w:p w14:paraId="6E504C67" w14:textId="77777777" w:rsidR="00542590" w:rsidRPr="00542590" w:rsidRDefault="00542590" w:rsidP="00542590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542590">
        <w:rPr>
          <w:rFonts w:ascii="Trebuchet MS" w:hAnsi="Trebuchet MS"/>
          <w:b/>
          <w:bCs/>
          <w:sz w:val="20"/>
          <w:szCs w:val="20"/>
        </w:rPr>
        <w:t>Fond</w:t>
      </w:r>
      <w:r w:rsidRPr="00542590">
        <w:rPr>
          <w:rFonts w:ascii="Trebuchet MS" w:hAnsi="Trebuchet MS"/>
          <w:sz w:val="20"/>
          <w:szCs w:val="20"/>
        </w:rPr>
        <w:t>: FEDR</w:t>
      </w:r>
    </w:p>
    <w:p w14:paraId="198FFB10" w14:textId="77777777" w:rsidR="00542590" w:rsidRPr="00542590" w:rsidRDefault="00542590" w:rsidP="00542590">
      <w:pPr>
        <w:spacing w:after="0" w:line="240" w:lineRule="auto"/>
        <w:jc w:val="both"/>
        <w:rPr>
          <w:rFonts w:ascii="Trebuchet MS" w:hAnsi="Trebuchet MS"/>
          <w:iCs/>
          <w:color w:val="000000" w:themeColor="text1"/>
          <w:sz w:val="20"/>
          <w:szCs w:val="20"/>
          <w:lang w:val="it-IT"/>
        </w:rPr>
      </w:pPr>
      <w:r w:rsidRPr="00542590">
        <w:rPr>
          <w:rFonts w:ascii="Trebuchet MS" w:hAnsi="Trebuchet MS"/>
          <w:b/>
          <w:bCs/>
          <w:sz w:val="20"/>
          <w:szCs w:val="20"/>
        </w:rPr>
        <w:t>Obiectiv specific</w:t>
      </w:r>
      <w:r w:rsidRPr="00542590">
        <w:rPr>
          <w:rFonts w:ascii="Trebuchet MS" w:hAnsi="Trebuchet MS"/>
          <w:sz w:val="20"/>
          <w:szCs w:val="20"/>
        </w:rPr>
        <w:t xml:space="preserve">: </w:t>
      </w:r>
      <w:r w:rsidRPr="00542590">
        <w:rPr>
          <w:rFonts w:ascii="Trebuchet MS" w:hAnsi="Trebuchet MS"/>
          <w:iCs/>
          <w:sz w:val="20"/>
          <w:szCs w:val="20"/>
        </w:rPr>
        <w:t xml:space="preserve">5.1 - </w:t>
      </w:r>
      <w:r w:rsidRPr="00542590">
        <w:rPr>
          <w:rFonts w:ascii="Trebuchet MS" w:hAnsi="Trebuchet MS"/>
          <w:iCs/>
          <w:color w:val="000000" w:themeColor="text1"/>
          <w:sz w:val="20"/>
          <w:szCs w:val="20"/>
          <w:lang w:val="it-IT"/>
        </w:rPr>
        <w:t>Promovarea dezvoltării integrate și incluzive în domeniul social, economic și al mediului, precum și a culturii, a patrimoniului natural, a turismului sustenabil și a securității în zonele urbane</w:t>
      </w:r>
    </w:p>
    <w:p w14:paraId="439F612A" w14:textId="77777777" w:rsidR="00542590" w:rsidRPr="00542590" w:rsidRDefault="00542590" w:rsidP="00542590">
      <w:pPr>
        <w:spacing w:after="0" w:line="240" w:lineRule="auto"/>
        <w:jc w:val="both"/>
        <w:rPr>
          <w:rFonts w:ascii="Trebuchet MS" w:hAnsi="Trebuchet MS"/>
          <w:sz w:val="20"/>
          <w:szCs w:val="20"/>
          <w:lang w:val="it-IT"/>
        </w:rPr>
      </w:pPr>
      <w:r w:rsidRPr="00542590">
        <w:rPr>
          <w:rFonts w:ascii="Trebuchet MS" w:hAnsi="Trebuchet MS"/>
          <w:b/>
          <w:bCs/>
          <w:iCs/>
          <w:sz w:val="20"/>
          <w:szCs w:val="20"/>
        </w:rPr>
        <w:t>Operațiunea B</w:t>
      </w:r>
      <w:r w:rsidRPr="00542590">
        <w:rPr>
          <w:rFonts w:ascii="Trebuchet MS" w:hAnsi="Trebuchet MS"/>
          <w:iCs/>
          <w:sz w:val="20"/>
          <w:szCs w:val="20"/>
        </w:rPr>
        <w:t xml:space="preserve"> – </w:t>
      </w:r>
      <w:r w:rsidRPr="00542590">
        <w:rPr>
          <w:rFonts w:ascii="Trebuchet MS" w:hAnsi="Trebuchet MS"/>
          <w:bCs/>
          <w:iCs/>
          <w:color w:val="000000" w:themeColor="text1"/>
          <w:sz w:val="20"/>
          <w:szCs w:val="20"/>
          <w:lang w:val="it-IT"/>
        </w:rPr>
        <w:t xml:space="preserve">Promovarea dezvoltării integrate și incluzive în domeniul cultural și a patrimoniului natural în regiunea Sud-Muntenia </w:t>
      </w:r>
      <w:r w:rsidRPr="00542590">
        <w:rPr>
          <w:rFonts w:ascii="Trebuchet MS" w:hAnsi="Trebuchet MS"/>
          <w:iCs/>
          <w:color w:val="000000" w:themeColor="text1"/>
          <w:sz w:val="20"/>
          <w:szCs w:val="20"/>
          <w:lang w:val="it-IT"/>
        </w:rPr>
        <w:t>pentru municipii reşedinţă de judeţ şi zonele urbane funcţionale ale acestora.</w:t>
      </w:r>
    </w:p>
    <w:p w14:paraId="6CB9785D" w14:textId="15BE2995" w:rsidR="00542590" w:rsidRPr="007068B3" w:rsidRDefault="00542590" w:rsidP="00335E93">
      <w:pPr>
        <w:spacing w:after="0" w:line="240" w:lineRule="auto"/>
        <w:jc w:val="both"/>
        <w:rPr>
          <w:rFonts w:ascii="Trebuchet MS" w:hAnsi="Trebuchet MS"/>
          <w:sz w:val="24"/>
          <w:szCs w:val="24"/>
          <w:highlight w:val="lightGray"/>
        </w:rPr>
      </w:pPr>
      <w:r w:rsidRPr="00542590">
        <w:rPr>
          <w:rFonts w:ascii="Trebuchet MS" w:hAnsi="Trebuchet MS"/>
          <w:b/>
          <w:bCs/>
          <w:sz w:val="20"/>
          <w:szCs w:val="20"/>
        </w:rPr>
        <w:t>Apel de proiecte</w:t>
      </w:r>
      <w:r w:rsidRPr="00542590">
        <w:rPr>
          <w:rFonts w:ascii="Trebuchet MS" w:hAnsi="Trebuchet MS"/>
          <w:sz w:val="20"/>
          <w:szCs w:val="20"/>
        </w:rPr>
        <w:t xml:space="preserve">: </w:t>
      </w:r>
      <w:r w:rsidR="00335E93" w:rsidRPr="00335E93">
        <w:rPr>
          <w:rFonts w:ascii="Trebuchet MS" w:hAnsi="Trebuchet MS"/>
          <w:b/>
          <w:bCs/>
          <w:sz w:val="20"/>
          <w:szCs w:val="20"/>
        </w:rPr>
        <w:t>PRSM/369/PRSM_P6/OP5/RSO5.1/PRSM_A40</w:t>
      </w:r>
    </w:p>
    <w:p w14:paraId="6491B559" w14:textId="77777777" w:rsidR="00D24397" w:rsidRPr="00BA795B" w:rsidRDefault="00D24397" w:rsidP="00D24397">
      <w:pPr>
        <w:spacing w:before="120" w:after="120" w:line="240" w:lineRule="auto"/>
        <w:jc w:val="center"/>
        <w:rPr>
          <w:rFonts w:eastAsia="Times New Roman" w:cstheme="minorHAnsi"/>
          <w:b/>
        </w:rPr>
      </w:pPr>
    </w:p>
    <w:p w14:paraId="44E6F3CB" w14:textId="77777777" w:rsidR="00D24397" w:rsidRPr="00BA795B" w:rsidRDefault="00D24397" w:rsidP="00D24397">
      <w:pPr>
        <w:spacing w:before="120" w:after="120" w:line="240" w:lineRule="auto"/>
        <w:jc w:val="center"/>
        <w:rPr>
          <w:rFonts w:eastAsia="Times New Roman" w:cstheme="minorHAnsi"/>
          <w:b/>
        </w:rPr>
      </w:pPr>
      <w:r w:rsidRPr="00BA795B">
        <w:rPr>
          <w:rFonts w:eastAsia="Times New Roman" w:cstheme="minorHAnsi"/>
          <w:b/>
        </w:rPr>
        <w:t xml:space="preserve">HOTĂRÂREA NR. </w:t>
      </w:r>
      <w:r w:rsidRPr="00BA795B">
        <w:rPr>
          <w:rFonts w:eastAsia="Times New Roman" w:cstheme="minorHAnsi"/>
        </w:rPr>
        <w:t>&lt;.........&gt;/&lt;DATA&gt;</w:t>
      </w:r>
    </w:p>
    <w:p w14:paraId="6B239221" w14:textId="77777777" w:rsidR="00D24397" w:rsidRPr="00BA795B" w:rsidRDefault="00D24397" w:rsidP="00D24397">
      <w:pPr>
        <w:spacing w:before="120" w:after="120" w:line="240" w:lineRule="auto"/>
        <w:jc w:val="center"/>
        <w:rPr>
          <w:rFonts w:eastAsia="Times New Roman" w:cstheme="minorHAnsi"/>
          <w:b/>
        </w:rPr>
      </w:pPr>
    </w:p>
    <w:p w14:paraId="4EA9DE98" w14:textId="77777777" w:rsidR="00D24397" w:rsidRPr="00BA795B" w:rsidRDefault="00D24397" w:rsidP="00D24397">
      <w:pPr>
        <w:spacing w:before="120" w:after="120" w:line="240" w:lineRule="auto"/>
        <w:rPr>
          <w:rFonts w:eastAsia="Times New Roman" w:cstheme="minorHAnsi"/>
          <w:b/>
        </w:rPr>
      </w:pPr>
      <w:r w:rsidRPr="00BA795B">
        <w:rPr>
          <w:rFonts w:eastAsia="Times New Roman" w:cstheme="minorHAnsi"/>
          <w:b/>
        </w:rPr>
        <w:t>PREAMBUL</w:t>
      </w:r>
    </w:p>
    <w:p w14:paraId="0F65598A" w14:textId="77777777" w:rsidR="00D24397" w:rsidRPr="00BA795B" w:rsidRDefault="00D24397" w:rsidP="00D24397">
      <w:pPr>
        <w:spacing w:before="120" w:after="120" w:line="240" w:lineRule="auto"/>
        <w:jc w:val="center"/>
        <w:rPr>
          <w:rFonts w:eastAsia="Times New Roman" w:cstheme="minorHAnsi"/>
          <w:b/>
        </w:rPr>
      </w:pPr>
    </w:p>
    <w:p w14:paraId="3E28B077" w14:textId="77777777" w:rsidR="00D24397" w:rsidRPr="00BA795B" w:rsidRDefault="00D24397" w:rsidP="00D24397">
      <w:pPr>
        <w:spacing w:before="120" w:after="120" w:line="240" w:lineRule="auto"/>
        <w:jc w:val="center"/>
        <w:rPr>
          <w:rFonts w:eastAsia="Times New Roman" w:cstheme="minorHAnsi"/>
          <w:b/>
        </w:rPr>
      </w:pPr>
      <w:r w:rsidRPr="00BA795B">
        <w:rPr>
          <w:rFonts w:eastAsia="Times New Roman" w:cstheme="minorHAnsi"/>
          <w:b/>
        </w:rPr>
        <w:t>HOTĂRĂȘTE</w:t>
      </w:r>
    </w:p>
    <w:p w14:paraId="3A069AF3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  <w:b/>
        </w:rPr>
      </w:pPr>
    </w:p>
    <w:p w14:paraId="3E0100FD" w14:textId="03967A78" w:rsidR="00542590" w:rsidRPr="00542590" w:rsidRDefault="00D24397" w:rsidP="00542590">
      <w:pPr>
        <w:spacing w:after="0" w:line="240" w:lineRule="auto"/>
        <w:jc w:val="both"/>
        <w:rPr>
          <w:rFonts w:ascii="Trebuchet MS" w:hAnsi="Trebuchet MS"/>
          <w:iCs/>
          <w:color w:val="000000" w:themeColor="text1"/>
          <w:sz w:val="24"/>
          <w:szCs w:val="24"/>
          <w:lang w:val="it-IT"/>
        </w:rPr>
      </w:pPr>
      <w:r w:rsidRPr="00542590">
        <w:rPr>
          <w:rFonts w:ascii="Trebuchet MS" w:eastAsia="Times New Roman" w:hAnsi="Trebuchet MS" w:cstheme="minorHAnsi"/>
        </w:rPr>
        <w:t xml:space="preserve">ART 1. Se aprobă proiectul &lt;Titlu proiect&gt; în vederea finanțării acestuia în cadrul Programului Regional </w:t>
      </w:r>
      <w:r w:rsidR="002169A1" w:rsidRPr="00542590">
        <w:rPr>
          <w:rFonts w:ascii="Trebuchet MS" w:eastAsia="Times New Roman" w:hAnsi="Trebuchet MS" w:cstheme="minorHAnsi"/>
        </w:rPr>
        <w:t xml:space="preserve">Sud-Muntenia </w:t>
      </w:r>
      <w:r w:rsidRPr="00542590">
        <w:rPr>
          <w:rFonts w:ascii="Trebuchet MS" w:eastAsia="Times New Roman" w:hAnsi="Trebuchet MS" w:cstheme="minorHAnsi"/>
        </w:rPr>
        <w:t xml:space="preserve">2021-2027, Prioritatea de investiție </w:t>
      </w:r>
      <w:r w:rsidR="00542590" w:rsidRPr="00542590">
        <w:rPr>
          <w:rFonts w:ascii="Trebuchet MS" w:eastAsia="Times New Roman" w:hAnsi="Trebuchet MS" w:cstheme="minorHAnsi"/>
        </w:rPr>
        <w:t>6</w:t>
      </w:r>
      <w:r w:rsidR="003532C0" w:rsidRPr="00542590">
        <w:rPr>
          <w:rFonts w:ascii="Trebuchet MS" w:eastAsia="Times New Roman" w:hAnsi="Trebuchet MS" w:cstheme="minorHAnsi"/>
        </w:rPr>
        <w:t xml:space="preserve"> - O regiune </w:t>
      </w:r>
      <w:r w:rsidR="00542590" w:rsidRPr="00542590">
        <w:rPr>
          <w:rFonts w:ascii="Trebuchet MS" w:eastAsia="Times New Roman" w:hAnsi="Trebuchet MS" w:cstheme="minorHAnsi"/>
        </w:rPr>
        <w:t>atractivă</w:t>
      </w:r>
      <w:r w:rsidRPr="00542590">
        <w:rPr>
          <w:rFonts w:ascii="Trebuchet MS" w:eastAsia="Times New Roman" w:hAnsi="Trebuchet MS" w:cstheme="minorHAnsi"/>
        </w:rPr>
        <w:t xml:space="preserve">, </w:t>
      </w:r>
      <w:r w:rsidR="00542590" w:rsidRPr="00542590">
        <w:rPr>
          <w:rFonts w:ascii="Trebuchet MS" w:hAnsi="Trebuchet MS"/>
          <w:b/>
          <w:bCs/>
          <w:sz w:val="24"/>
          <w:szCs w:val="24"/>
        </w:rPr>
        <w:t>Obiectiv specific</w:t>
      </w:r>
      <w:r w:rsidR="00542590" w:rsidRPr="00542590">
        <w:rPr>
          <w:rFonts w:ascii="Trebuchet MS" w:hAnsi="Trebuchet MS"/>
          <w:sz w:val="24"/>
          <w:szCs w:val="24"/>
        </w:rPr>
        <w:t xml:space="preserve">: </w:t>
      </w:r>
      <w:r w:rsidR="00542590" w:rsidRPr="00542590">
        <w:rPr>
          <w:rFonts w:ascii="Trebuchet MS" w:hAnsi="Trebuchet MS"/>
          <w:iCs/>
          <w:sz w:val="24"/>
          <w:szCs w:val="24"/>
        </w:rPr>
        <w:t xml:space="preserve">5.1 - </w:t>
      </w:r>
      <w:r w:rsidR="00542590" w:rsidRPr="00542590">
        <w:rPr>
          <w:rFonts w:ascii="Trebuchet MS" w:hAnsi="Trebuchet MS"/>
          <w:iCs/>
          <w:color w:val="000000" w:themeColor="text1"/>
          <w:sz w:val="24"/>
          <w:szCs w:val="24"/>
          <w:lang w:val="it-IT"/>
        </w:rPr>
        <w:t xml:space="preserve">Promovarea dezvoltării integrate și incluzive în domeniul social, economic și al mediului, precum și a culturii, a patrimoniului natural, a turismului sustenabil și a securității în zonele urbane </w:t>
      </w:r>
      <w:r w:rsidRPr="00542590">
        <w:rPr>
          <w:rFonts w:ascii="Trebuchet MS" w:eastAsia="Times New Roman" w:hAnsi="Trebuchet MS" w:cstheme="minorHAnsi"/>
        </w:rPr>
        <w:t>, apelul de proiecte nr</w:t>
      </w:r>
      <w:r w:rsidR="00AC7FF4" w:rsidRPr="00542590">
        <w:rPr>
          <w:rFonts w:ascii="Trebuchet MS" w:hAnsi="Trebuchet MS"/>
        </w:rPr>
        <w:t xml:space="preserve"> </w:t>
      </w:r>
      <w:r w:rsidR="008F319A" w:rsidRPr="00335E93">
        <w:rPr>
          <w:rFonts w:ascii="Trebuchet MS" w:hAnsi="Trebuchet MS"/>
          <w:b/>
          <w:bCs/>
          <w:sz w:val="20"/>
          <w:szCs w:val="20"/>
        </w:rPr>
        <w:t>PRSM/369/PRSM_P6/OP5/RSO5.1/PRSM_A40</w:t>
      </w:r>
      <w:r w:rsidR="008F319A">
        <w:rPr>
          <w:rFonts w:ascii="Trebuchet MS" w:hAnsi="Trebuchet MS"/>
          <w:b/>
          <w:bCs/>
          <w:sz w:val="20"/>
          <w:szCs w:val="20"/>
        </w:rPr>
        <w:t>.</w:t>
      </w:r>
    </w:p>
    <w:p w14:paraId="586E2519" w14:textId="70D97D5F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 xml:space="preserve">ART 2. </w:t>
      </w:r>
      <w:r w:rsidRPr="00BA795B">
        <w:rPr>
          <w:rFonts w:eastAsia="Times New Roman" w:cstheme="minorHAnsi"/>
          <w:i/>
        </w:rPr>
        <w:t>(dacă este cazul</w:t>
      </w:r>
      <w:r w:rsidRPr="00BA795B">
        <w:rPr>
          <w:rFonts w:eastAsia="Times New Roman" w:cstheme="minorHAnsi"/>
        </w:rPr>
        <w:t xml:space="preserve">) Se aprobă acordul de parteneriat între ........... - lider de proiect şi ............. în vederea implementării în comun a proiectului, conform Acordului de parteneriat &lt;nr/data&gt; care face parte integrantă din prezenta hotărâre. </w:t>
      </w:r>
    </w:p>
    <w:p w14:paraId="149210D1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>ART 3. Se aprobă valoarea totală a proiectului &lt;Titlu proiect&gt;, în cuantum de &lt;suma în cifre&gt; lei (inclusiv TVA).</w:t>
      </w:r>
    </w:p>
    <w:p w14:paraId="429BE882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7233A11C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lastRenderedPageBreak/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41B89FDD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62D9C251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>ART 5. Sumele reprezentând cheltuieli suplimentare ce pot apărea pe durata implementării proiectului &lt;Titlu proiect&gt;, pentru implementarea proiectului în condiții optime, se vor asigura din ...................</w:t>
      </w:r>
    </w:p>
    <w:p w14:paraId="57007FE1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4936CE81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>ART 6. Se vor asigura toate resursele financiare necesare implementării proiectului în condițiile rambursării/ decontării ulterioare a cheltuielilor din instrumente structurale.</w:t>
      </w:r>
    </w:p>
    <w:p w14:paraId="569CF6B1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5EB0B73F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  <w:color w:val="00B0F0"/>
        </w:rPr>
      </w:pPr>
      <w:r w:rsidRPr="00BA795B">
        <w:rPr>
          <w:rFonts w:eastAsia="Times New Roman" w:cstheme="minorHAnsi"/>
        </w:rPr>
        <w:t xml:space="preserve">ART 7. În cazul în care se va primi finanțare, se va menține investiția realizată, asigurând costurile de funcționare, întreținere și serviciile asociate necesare, în vederea asigurării sustenabilității financiare a acesteia pe o perioadă de 5 ani de la data efectuării plății finale, în conformitate cu prevederile art. 65 din Regulamentul (UE) nr. 2021/1060. </w:t>
      </w:r>
    </w:p>
    <w:p w14:paraId="3C72C8A6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1A885D33" w14:textId="35381D11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  <w:i/>
        </w:rPr>
      </w:pPr>
      <w:r w:rsidRPr="00BA795B">
        <w:rPr>
          <w:rFonts w:eastAsia="Times New Roman" w:cstheme="minorHAnsi"/>
        </w:rPr>
        <w:t xml:space="preserve">ART.8. Se împuternicește .............. &lt;Nume și prenume reprezentant legal&gt; ........... să semneze toate actele necesare şi contractul de finanţare în numele &lt;.............&gt; şi al Partenerului, </w:t>
      </w:r>
      <w:r w:rsidRPr="00BA795B">
        <w:rPr>
          <w:rFonts w:eastAsia="Times New Roman" w:cstheme="minorHAnsi"/>
          <w:i/>
        </w:rPr>
        <w:t>dacă este cazul.</w:t>
      </w:r>
    </w:p>
    <w:p w14:paraId="7C6C3FA5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5FD2A024" w14:textId="7434BF44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>ART. 9. (daca este cazul) Prezenta hotărâre se va comunica de către secretarul &lt;Municipiului</w:t>
      </w:r>
      <w:r w:rsidR="003532C0" w:rsidRPr="00BA795B">
        <w:rPr>
          <w:rFonts w:eastAsia="Times New Roman" w:cstheme="minorHAnsi"/>
        </w:rPr>
        <w:t xml:space="preserve"> </w:t>
      </w:r>
      <w:r w:rsidRPr="00BA795B">
        <w:rPr>
          <w:rFonts w:eastAsia="Times New Roman" w:cstheme="minorHAnsi"/>
        </w:rPr>
        <w:t>/Oraşului/ &gt; în vederea ducerii sale la îndeplinire:</w:t>
      </w:r>
    </w:p>
    <w:p w14:paraId="2E566104" w14:textId="26DA4D5A" w:rsidR="00D24397" w:rsidRPr="00BA795B" w:rsidRDefault="00D24397" w:rsidP="00D24397">
      <w:pPr>
        <w:numPr>
          <w:ilvl w:val="0"/>
          <w:numId w:val="41"/>
        </w:numPr>
        <w:spacing w:before="120" w:after="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>Primarul/ &lt;Nume și prenume&gt; &lt;Municipiului/Oraşului/.&gt;</w:t>
      </w:r>
    </w:p>
    <w:p w14:paraId="42D4AB6C" w14:textId="77777777" w:rsidR="00D24397" w:rsidRPr="00BA795B" w:rsidRDefault="00D24397" w:rsidP="00D24397">
      <w:pPr>
        <w:numPr>
          <w:ilvl w:val="0"/>
          <w:numId w:val="41"/>
        </w:numPr>
        <w:spacing w:before="120" w:after="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>....</w:t>
      </w:r>
    </w:p>
    <w:p w14:paraId="73C12752" w14:textId="0C8289F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>ART 10. (daca este cazul)Prezenta hotărâre va fi adusă la cunoștința publică prin afișare la sediul CL &lt;Municipiul/ Oraş&gt; şi publicare pe site-ul propriu Primăriei</w:t>
      </w:r>
      <w:r w:rsidR="003532C0">
        <w:rPr>
          <w:rFonts w:eastAsia="Times New Roman" w:cstheme="minorHAnsi"/>
        </w:rPr>
        <w:t xml:space="preserve"> </w:t>
      </w:r>
      <w:r w:rsidRPr="00BA795B">
        <w:rPr>
          <w:rFonts w:eastAsia="Times New Roman" w:cstheme="minorHAnsi"/>
        </w:rPr>
        <w:t xml:space="preserve">&lt;Municipiului/ Oraş...&gt;. </w:t>
      </w:r>
    </w:p>
    <w:p w14:paraId="540E73DE" w14:textId="77777777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</w:p>
    <w:p w14:paraId="497FE7E3" w14:textId="3575D11D" w:rsidR="00D24397" w:rsidRPr="00BA795B" w:rsidRDefault="00D24397" w:rsidP="00D24397">
      <w:pPr>
        <w:spacing w:before="120" w:after="120" w:line="240" w:lineRule="auto"/>
        <w:jc w:val="both"/>
        <w:rPr>
          <w:rFonts w:eastAsia="Times New Roman" w:cstheme="minorHAnsi"/>
        </w:rPr>
      </w:pPr>
      <w:r w:rsidRPr="00BA795B">
        <w:rPr>
          <w:rFonts w:eastAsia="Times New Roman" w:cstheme="minorHAnsi"/>
        </w:rPr>
        <w:t>Prezenta hotărâre a fost adoptată astăzi, &lt;DATA&gt;, cu un număr de ... voturi pentru, voturi abțineri..., voturi împotrivă ..., din totalul de ... consilieri / membri prezenți.</w:t>
      </w:r>
    </w:p>
    <w:p w14:paraId="1C876588" w14:textId="77777777" w:rsidR="00D24397" w:rsidRPr="00BA795B" w:rsidRDefault="00D24397" w:rsidP="00D24397">
      <w:pPr>
        <w:spacing w:before="120" w:after="120" w:line="240" w:lineRule="auto"/>
        <w:ind w:left="360"/>
        <w:jc w:val="both"/>
        <w:rPr>
          <w:rFonts w:eastAsia="Times New Roman" w:cstheme="minorHAnsi"/>
        </w:rPr>
      </w:pPr>
    </w:p>
    <w:p w14:paraId="114EE08F" w14:textId="77777777" w:rsidR="00D24397" w:rsidRPr="00BA795B" w:rsidRDefault="00D24397" w:rsidP="00D24397">
      <w:pPr>
        <w:spacing w:before="120" w:after="120" w:line="240" w:lineRule="auto"/>
        <w:ind w:left="360"/>
        <w:jc w:val="center"/>
        <w:rPr>
          <w:rFonts w:eastAsia="Times New Roman" w:cstheme="minorHAnsi"/>
          <w:b/>
        </w:rPr>
      </w:pPr>
      <w:r w:rsidRPr="00BA795B">
        <w:rPr>
          <w:rFonts w:eastAsia="Times New Roman" w:cstheme="minorHAnsi"/>
          <w:b/>
        </w:rPr>
        <w:t>PREŞEDINTE DE ŞEDINŢĂ</w:t>
      </w:r>
    </w:p>
    <w:p w14:paraId="1A0992BC" w14:textId="77777777" w:rsidR="00D24397" w:rsidRPr="00BA795B" w:rsidRDefault="00D24397" w:rsidP="00D24397">
      <w:pPr>
        <w:spacing w:before="120" w:after="120" w:line="240" w:lineRule="auto"/>
        <w:ind w:left="360"/>
        <w:jc w:val="center"/>
        <w:rPr>
          <w:rFonts w:eastAsia="Times New Roman" w:cstheme="minorHAnsi"/>
          <w:b/>
        </w:rPr>
      </w:pPr>
      <w:r w:rsidRPr="00BA795B">
        <w:rPr>
          <w:rFonts w:eastAsia="Times New Roman" w:cstheme="minorHAnsi"/>
          <w:b/>
        </w:rPr>
        <w:t>..........................</w:t>
      </w:r>
    </w:p>
    <w:p w14:paraId="5C605A8B" w14:textId="2AEAEB3D" w:rsidR="003645AA" w:rsidRPr="00AC7FF4" w:rsidRDefault="00D24397" w:rsidP="00AC7FF4">
      <w:pPr>
        <w:spacing w:before="120" w:after="120" w:line="240" w:lineRule="auto"/>
        <w:ind w:left="360"/>
        <w:jc w:val="right"/>
        <w:rPr>
          <w:rFonts w:eastAsia="Times New Roman" w:cstheme="minorHAnsi"/>
        </w:rPr>
      </w:pPr>
      <w:r w:rsidRPr="00BA795B">
        <w:rPr>
          <w:rFonts w:eastAsia="Times New Roman" w:cstheme="minorHAnsi"/>
        </w:rPr>
        <w:t>SECRETAR..............</w:t>
      </w:r>
    </w:p>
    <w:sectPr w:rsidR="003645AA" w:rsidRPr="00AC7FF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0B8B2C" w14:textId="77777777" w:rsidR="00823661" w:rsidRDefault="00823661" w:rsidP="00C70E48">
      <w:pPr>
        <w:spacing w:after="0" w:line="240" w:lineRule="auto"/>
      </w:pPr>
      <w:r>
        <w:separator/>
      </w:r>
    </w:p>
  </w:endnote>
  <w:endnote w:type="continuationSeparator" w:id="0">
    <w:p w14:paraId="367237A9" w14:textId="77777777" w:rsidR="00823661" w:rsidRDefault="00823661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1140D" w14:textId="1AF3FAB7" w:rsidR="00254A1D" w:rsidRPr="00903959" w:rsidRDefault="00254A1D" w:rsidP="002169A1">
    <w:pPr>
      <w:tabs>
        <w:tab w:val="center" w:pos="4513"/>
        <w:tab w:val="right" w:pos="9026"/>
      </w:tabs>
      <w:spacing w:after="0" w:line="240" w:lineRule="auto"/>
      <w:ind w:firstLine="720"/>
      <w:rPr>
        <w:rFonts w:ascii="Calibri" w:eastAsia="Calibri" w:hAnsi="Calibri" w:cs="Times New Roman"/>
      </w:rPr>
    </w:pPr>
  </w:p>
  <w:p w14:paraId="2D5AF0CB" w14:textId="046A3296" w:rsidR="00254A1D" w:rsidRPr="00903959" w:rsidRDefault="00AA3779" w:rsidP="00AA3779">
    <w:pPr>
      <w:tabs>
        <w:tab w:val="left" w:pos="4005"/>
      </w:tabs>
      <w:spacing w:after="0" w:line="240" w:lineRule="auto"/>
      <w:rPr>
        <w:rFonts w:ascii="Calibri" w:eastAsia="Calibri" w:hAnsi="Calibri" w:cs="Times New Roman"/>
      </w:rPr>
    </w:pPr>
    <w:r>
      <w:rPr>
        <w:rFonts w:ascii="Calibri" w:eastAsia="Calibri" w:hAnsi="Calibri" w:cs="Times New Roman"/>
      </w:rPr>
      <w:tab/>
    </w:r>
    <w:r w:rsidRPr="00AA3779">
      <w:rPr>
        <w:rFonts w:ascii="Calibri" w:eastAsia="Calibri" w:hAnsi="Calibri" w:cs="Times New Roman"/>
        <w:noProof/>
        <w:lang w:val="en-GB"/>
      </w:rPr>
      <w:drawing>
        <wp:anchor distT="0" distB="0" distL="114300" distR="114300" simplePos="0" relativeHeight="251659264" behindDoc="0" locked="0" layoutInCell="1" allowOverlap="1" wp14:anchorId="79234A7A" wp14:editId="59ED2E0B">
          <wp:simplePos x="0" y="0"/>
          <wp:positionH relativeFrom="page">
            <wp:posOffset>914400</wp:posOffset>
          </wp:positionH>
          <wp:positionV relativeFrom="paragraph">
            <wp:posOffset>170815</wp:posOffset>
          </wp:positionV>
          <wp:extent cx="5852160" cy="449580"/>
          <wp:effectExtent l="0" t="0" r="0" b="7620"/>
          <wp:wrapSquare wrapText="bothSides"/>
          <wp:docPr id="164657848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2160" cy="449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id w:val="-8062439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A8D662" w14:textId="179E64D2" w:rsidR="00C70E48" w:rsidRPr="00254A1D" w:rsidRDefault="00254A1D" w:rsidP="00254A1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F58D2F" w14:textId="77777777" w:rsidR="00823661" w:rsidRDefault="00823661" w:rsidP="00C70E48">
      <w:pPr>
        <w:spacing w:after="0" w:line="240" w:lineRule="auto"/>
      </w:pPr>
      <w:r>
        <w:separator/>
      </w:r>
    </w:p>
  </w:footnote>
  <w:footnote w:type="continuationSeparator" w:id="0">
    <w:p w14:paraId="7278EE74" w14:textId="77777777" w:rsidR="00823661" w:rsidRDefault="00823661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8D97A" w14:textId="608ACEE5" w:rsidR="003C7E59" w:rsidRDefault="002169A1" w:rsidP="002169A1">
    <w:pPr>
      <w:pStyle w:val="Header"/>
      <w:ind w:firstLine="720"/>
    </w:pPr>
    <w:r>
      <w:rPr>
        <w:noProof/>
      </w:rPr>
      <w:drawing>
        <wp:inline distT="0" distB="0" distL="0" distR="0" wp14:anchorId="4830005B" wp14:editId="77B47E4D">
          <wp:extent cx="5943600" cy="528955"/>
          <wp:effectExtent l="0" t="0" r="0" b="4445"/>
          <wp:docPr id="320357997" name="Picture 320357997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6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8"/>
  </w:num>
  <w:num w:numId="2" w16cid:durableId="895821916">
    <w:abstractNumId w:val="20"/>
  </w:num>
  <w:num w:numId="3" w16cid:durableId="1096946876">
    <w:abstractNumId w:val="34"/>
  </w:num>
  <w:num w:numId="4" w16cid:durableId="554124108">
    <w:abstractNumId w:val="35"/>
  </w:num>
  <w:num w:numId="5" w16cid:durableId="2053262611">
    <w:abstractNumId w:val="27"/>
  </w:num>
  <w:num w:numId="6" w16cid:durableId="389811376">
    <w:abstractNumId w:val="31"/>
  </w:num>
  <w:num w:numId="7" w16cid:durableId="1988320367">
    <w:abstractNumId w:val="30"/>
  </w:num>
  <w:num w:numId="8" w16cid:durableId="1415207346">
    <w:abstractNumId w:val="8"/>
  </w:num>
  <w:num w:numId="9" w16cid:durableId="1398897160">
    <w:abstractNumId w:val="33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6"/>
  </w:num>
  <w:num w:numId="13" w16cid:durableId="1211726776">
    <w:abstractNumId w:val="39"/>
  </w:num>
  <w:num w:numId="14" w16cid:durableId="70737069">
    <w:abstractNumId w:val="25"/>
  </w:num>
  <w:num w:numId="15" w16cid:durableId="305595668">
    <w:abstractNumId w:val="24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8"/>
  </w:num>
  <w:num w:numId="19" w16cid:durableId="1656952884">
    <w:abstractNumId w:val="22"/>
  </w:num>
  <w:num w:numId="20" w16cid:durableId="853030001">
    <w:abstractNumId w:val="36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2"/>
  </w:num>
  <w:num w:numId="29" w16cid:durableId="1281230071">
    <w:abstractNumId w:val="4"/>
  </w:num>
  <w:num w:numId="30" w16cid:durableId="865172610">
    <w:abstractNumId w:val="21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3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6501F"/>
    <w:rsid w:val="00080943"/>
    <w:rsid w:val="00081590"/>
    <w:rsid w:val="000D6ADA"/>
    <w:rsid w:val="00144D23"/>
    <w:rsid w:val="001925E3"/>
    <w:rsid w:val="002169A1"/>
    <w:rsid w:val="00254A1D"/>
    <w:rsid w:val="00335E93"/>
    <w:rsid w:val="003532C0"/>
    <w:rsid w:val="003645AA"/>
    <w:rsid w:val="003C6293"/>
    <w:rsid w:val="003C7E59"/>
    <w:rsid w:val="003D3FED"/>
    <w:rsid w:val="00436503"/>
    <w:rsid w:val="00450B97"/>
    <w:rsid w:val="00453152"/>
    <w:rsid w:val="004637BD"/>
    <w:rsid w:val="00482E29"/>
    <w:rsid w:val="00483A94"/>
    <w:rsid w:val="00517125"/>
    <w:rsid w:val="00542590"/>
    <w:rsid w:val="00565CC2"/>
    <w:rsid w:val="005D172C"/>
    <w:rsid w:val="00601A81"/>
    <w:rsid w:val="00611158"/>
    <w:rsid w:val="006C5E72"/>
    <w:rsid w:val="006E20CC"/>
    <w:rsid w:val="006E6400"/>
    <w:rsid w:val="00744AEB"/>
    <w:rsid w:val="00762599"/>
    <w:rsid w:val="007E3C49"/>
    <w:rsid w:val="007E6CD2"/>
    <w:rsid w:val="00806FA2"/>
    <w:rsid w:val="008070F7"/>
    <w:rsid w:val="00823661"/>
    <w:rsid w:val="00826F70"/>
    <w:rsid w:val="00836F03"/>
    <w:rsid w:val="008E6AA5"/>
    <w:rsid w:val="008F319A"/>
    <w:rsid w:val="00913851"/>
    <w:rsid w:val="00937E94"/>
    <w:rsid w:val="009630C5"/>
    <w:rsid w:val="009A1AC8"/>
    <w:rsid w:val="00A17EF0"/>
    <w:rsid w:val="00A35553"/>
    <w:rsid w:val="00A63F89"/>
    <w:rsid w:val="00A72684"/>
    <w:rsid w:val="00AA3779"/>
    <w:rsid w:val="00AA706D"/>
    <w:rsid w:val="00AC1138"/>
    <w:rsid w:val="00AC7FF4"/>
    <w:rsid w:val="00AF5234"/>
    <w:rsid w:val="00BA795B"/>
    <w:rsid w:val="00C26397"/>
    <w:rsid w:val="00C70E48"/>
    <w:rsid w:val="00CD4B43"/>
    <w:rsid w:val="00D24397"/>
    <w:rsid w:val="00D4352E"/>
    <w:rsid w:val="00D6391C"/>
    <w:rsid w:val="00DB4049"/>
    <w:rsid w:val="00DE3C4A"/>
    <w:rsid w:val="00DF0C77"/>
    <w:rsid w:val="00E80370"/>
    <w:rsid w:val="00EE0A97"/>
    <w:rsid w:val="00EE4F7D"/>
    <w:rsid w:val="00F24DA1"/>
    <w:rsid w:val="00F553F5"/>
    <w:rsid w:val="00F56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Incze</dc:creator>
  <cp:keywords/>
  <dc:description/>
  <cp:lastModifiedBy>Alina Cusu</cp:lastModifiedBy>
  <cp:revision>9</cp:revision>
  <cp:lastPrinted>2024-05-24T07:12:00Z</cp:lastPrinted>
  <dcterms:created xsi:type="dcterms:W3CDTF">2023-08-02T13:55:00Z</dcterms:created>
  <dcterms:modified xsi:type="dcterms:W3CDTF">2024-05-24T07:14:00Z</dcterms:modified>
</cp:coreProperties>
</file>