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Default="00A37D6D" w:rsidP="00A37D6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Programul Regional Sud-Muntenia 2021-2027 </w:t>
      </w:r>
    </w:p>
    <w:p w14:paraId="05BCDF79" w14:textId="5DF2B349" w:rsidR="00A37D6D" w:rsidRDefault="00A37D6D" w:rsidP="00DF7804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Obiectiv de politică </w:t>
      </w:r>
      <w:r w:rsidR="00DF7804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: </w:t>
      </w:r>
      <w:r w:rsidR="00DF7804" w:rsidRPr="00DF7804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O Europă mai </w:t>
      </w:r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39D5D9EF" w14:textId="2F7A3656" w:rsidR="00A37D6D" w:rsidRDefault="00A37D6D" w:rsidP="00A37D6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Prioritatea P</w:t>
      </w:r>
      <w:r w:rsidR="00DF7804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: </w:t>
      </w:r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O regiune cu mobilitate urbană durabilă</w:t>
      </w:r>
    </w:p>
    <w:p w14:paraId="5C166968" w14:textId="1B5D527C" w:rsidR="00A37D6D" w:rsidRPr="00DF7804" w:rsidRDefault="00A37D6D" w:rsidP="00A37D6D">
      <w:pPr>
        <w:pStyle w:val="Default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F7804">
        <w:rPr>
          <w:rFonts w:asciiTheme="minorHAnsi" w:hAnsiTheme="minorHAnsi" w:cstheme="minorHAnsi"/>
          <w:b/>
          <w:bCs/>
          <w:sz w:val="22"/>
          <w:szCs w:val="22"/>
        </w:rPr>
        <w:t>Obiectiv specific RSO</w:t>
      </w:r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2.8</w:t>
      </w:r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.: </w:t>
      </w:r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Promovarea mobilității urbane multimodale sustenabile, ca parte a tranziției către o economie cu zero emisii de dioxid de carbon</w:t>
      </w:r>
    </w:p>
    <w:p w14:paraId="11607AF2" w14:textId="10F467F5" w:rsidR="00DF7804" w:rsidRPr="00DF7804" w:rsidRDefault="00DF7804" w:rsidP="00DF7804">
      <w:pPr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Operațiunea </w:t>
      </w:r>
      <w:r w:rsidR="00076EE5">
        <w:rPr>
          <w:rFonts w:asciiTheme="minorHAnsi" w:hAnsiTheme="minorHAnsi" w:cstheme="minorHAnsi"/>
          <w:b/>
          <w:bCs/>
          <w:iCs/>
          <w:sz w:val="22"/>
          <w:szCs w:val="22"/>
        </w:rPr>
        <w:t>A</w:t>
      </w: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- Sprijin acordat municipiilor reședință de județ, inclusiv zonelor urbane funcționale ale acestora, din regiunea Sud-Muntenia, pentru investiții în operațiuni de mobilitate urbană multimodală sustenabilă</w:t>
      </w:r>
    </w:p>
    <w:p w14:paraId="4801F461" w14:textId="0E237E66" w:rsidR="00A37D6D" w:rsidRDefault="00A37D6D" w:rsidP="005D5DE7">
      <w:pPr>
        <w:spacing w:before="0" w:after="0"/>
        <w:rPr>
          <w:b/>
          <w:bCs/>
          <w:szCs w:val="20"/>
          <w:lang w:val="en-US"/>
        </w:rPr>
      </w:pPr>
      <w:r w:rsidRPr="00A37D6D">
        <w:rPr>
          <w:rFonts w:asciiTheme="minorHAnsi" w:hAnsiTheme="minorHAnsi" w:cstheme="minorHAnsi"/>
          <w:b/>
          <w:bCs/>
          <w:sz w:val="22"/>
          <w:szCs w:val="22"/>
        </w:rPr>
        <w:t>APEL DE PROIECTE</w:t>
      </w:r>
      <w:r w:rsidRPr="00A37D6D">
        <w:rPr>
          <w:rFonts w:asciiTheme="minorHAnsi" w:hAnsiTheme="minorHAnsi" w:cstheme="minorHAnsi"/>
          <w:sz w:val="22"/>
          <w:szCs w:val="22"/>
        </w:rPr>
        <w:t xml:space="preserve">: 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PRSM/</w:t>
      </w:r>
      <w:r w:rsidR="00076EE5">
        <w:rPr>
          <w:rFonts w:asciiTheme="minorHAnsi" w:hAnsiTheme="minorHAnsi" w:cstheme="minorHAnsi"/>
          <w:b/>
          <w:bCs/>
          <w:sz w:val="22"/>
          <w:szCs w:val="22"/>
          <w:lang w:val="en-US"/>
        </w:rPr>
        <w:t>414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/PRSM_P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3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/OP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2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/RSO2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.8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/PRSM_A2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6</w:t>
      </w:r>
    </w:p>
    <w:p w14:paraId="6CEBFEEA" w14:textId="77777777" w:rsidR="005D5DE7" w:rsidRPr="00A37D6D" w:rsidRDefault="005D5DE7" w:rsidP="005D5DE7">
      <w:pPr>
        <w:spacing w:before="0" w:after="0"/>
      </w:pPr>
    </w:p>
    <w:p w14:paraId="14F80BA2" w14:textId="77777777" w:rsidR="00A37D6D" w:rsidRDefault="00A37D6D" w:rsidP="00A37D6D">
      <w:pPr>
        <w:pStyle w:val="Corp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77777777" w:rsidR="00A37D6D" w:rsidRDefault="00A37D6D" w:rsidP="00A37D6D">
      <w:pPr>
        <w:pStyle w:val="Corp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E26D6" w14:textId="77777777" w:rsidR="00507448" w:rsidRDefault="00507448" w:rsidP="00A37D6D">
      <w:pPr>
        <w:spacing w:before="0" w:after="0"/>
      </w:pPr>
      <w:r>
        <w:separator/>
      </w:r>
    </w:p>
  </w:endnote>
  <w:endnote w:type="continuationSeparator" w:id="0">
    <w:p w14:paraId="1B215390" w14:textId="77777777" w:rsidR="00507448" w:rsidRDefault="00507448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8816A" w14:textId="77777777" w:rsidR="00507448" w:rsidRDefault="00507448" w:rsidP="00A37D6D">
      <w:pPr>
        <w:spacing w:before="0" w:after="0"/>
      </w:pPr>
      <w:r>
        <w:separator/>
      </w:r>
    </w:p>
  </w:footnote>
  <w:footnote w:type="continuationSeparator" w:id="0">
    <w:p w14:paraId="443225BA" w14:textId="77777777" w:rsidR="00507448" w:rsidRDefault="00507448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Antet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76EE5"/>
    <w:rsid w:val="000E7167"/>
    <w:rsid w:val="00116182"/>
    <w:rsid w:val="00202693"/>
    <w:rsid w:val="0030134C"/>
    <w:rsid w:val="00356ABF"/>
    <w:rsid w:val="0049691E"/>
    <w:rsid w:val="00507448"/>
    <w:rsid w:val="00551041"/>
    <w:rsid w:val="005D5DE7"/>
    <w:rsid w:val="006A15E1"/>
    <w:rsid w:val="00785272"/>
    <w:rsid w:val="007D3DBC"/>
    <w:rsid w:val="00806299"/>
    <w:rsid w:val="009337EB"/>
    <w:rsid w:val="00A075DC"/>
    <w:rsid w:val="00A37D6D"/>
    <w:rsid w:val="00DF7804"/>
    <w:rsid w:val="00EA72CD"/>
    <w:rsid w:val="00EF57C1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Antet">
    <w:name w:val="header"/>
    <w:basedOn w:val="Normal"/>
    <w:link w:val="AntetCaracte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text">
    <w:name w:val="Body Text"/>
    <w:aliases w:val="block style,Body,Standard paragraph,b"/>
    <w:basedOn w:val="Normal"/>
    <w:link w:val="CorptextCaracter"/>
    <w:rsid w:val="00A37D6D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13</cp:revision>
  <dcterms:created xsi:type="dcterms:W3CDTF">2022-02-14T05:35:00Z</dcterms:created>
  <dcterms:modified xsi:type="dcterms:W3CDTF">2024-06-25T08:13:00Z</dcterms:modified>
</cp:coreProperties>
</file>