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787870A4" w14:textId="25B685D8" w:rsidR="00411AEA" w:rsidRPr="00411AEA" w:rsidRDefault="00411AEA" w:rsidP="00411AEA">
      <w:pPr>
        <w:spacing w:after="0"/>
        <w:jc w:val="left"/>
        <w:rPr>
          <w:rFonts w:ascii="Trebuchet MS" w:hAnsi="Trebuchet MS"/>
          <w:sz w:val="20"/>
        </w:rPr>
      </w:pPr>
      <w:r w:rsidRPr="00411AEA">
        <w:rPr>
          <w:rFonts w:ascii="Trebuchet MS" w:hAnsi="Trebuchet MS"/>
          <w:sz w:val="20"/>
        </w:rPr>
        <w:t xml:space="preserve">Prioritate: </w:t>
      </w:r>
      <w:r w:rsidRPr="00411AEA">
        <w:rPr>
          <w:rFonts w:ascii="Trebuchet MS" w:hAnsi="Trebuchet MS"/>
          <w:iCs/>
          <w:sz w:val="20"/>
        </w:rPr>
        <w:t>P</w:t>
      </w:r>
      <w:r w:rsidR="00644217">
        <w:rPr>
          <w:rFonts w:ascii="Trebuchet MS" w:hAnsi="Trebuchet MS"/>
          <w:iCs/>
          <w:sz w:val="20"/>
        </w:rPr>
        <w:t>3</w:t>
      </w:r>
      <w:r w:rsidRPr="00411AEA">
        <w:rPr>
          <w:rFonts w:ascii="Trebuchet MS" w:hAnsi="Trebuchet MS"/>
          <w:iCs/>
          <w:sz w:val="20"/>
        </w:rPr>
        <w:t xml:space="preserve"> - </w:t>
      </w:r>
      <w:r w:rsidR="00644217" w:rsidRPr="00644217">
        <w:rPr>
          <w:rFonts w:ascii="Trebuchet MS" w:eastAsiaTheme="minorEastAsia" w:hAnsi="Trebuchet MS" w:cs="Calibri"/>
          <w:sz w:val="20"/>
        </w:rPr>
        <w:t xml:space="preserve">O regiune </w:t>
      </w:r>
      <w:r w:rsidR="00644217" w:rsidRPr="00644217">
        <w:rPr>
          <w:rFonts w:ascii="Trebuchet MS" w:eastAsiaTheme="minorEastAsia" w:hAnsi="Trebuchet MS"/>
          <w:sz w:val="20"/>
        </w:rPr>
        <w:t>cu mobilitate urbană durabilă</w:t>
      </w:r>
    </w:p>
    <w:p w14:paraId="3F862F07" w14:textId="1BD19ACA" w:rsidR="00411AEA" w:rsidRPr="00644217" w:rsidRDefault="00411AEA" w:rsidP="00432F1E">
      <w:pPr>
        <w:spacing w:after="0"/>
        <w:rPr>
          <w:rFonts w:ascii="Trebuchet MS" w:hAnsi="Trebuchet MS" w:cs="Calibri"/>
          <w:noProof/>
          <w:sz w:val="20"/>
        </w:rPr>
      </w:pPr>
      <w:r w:rsidRPr="00411AEA">
        <w:rPr>
          <w:rFonts w:ascii="Trebuchet MS" w:hAnsi="Trebuchet MS"/>
          <w:sz w:val="20"/>
        </w:rPr>
        <w:t xml:space="preserve">Obiectiv de politică: </w:t>
      </w:r>
      <w:r w:rsidR="00644217">
        <w:rPr>
          <w:rFonts w:ascii="Trebuchet MS" w:hAnsi="Trebuchet MS"/>
          <w:sz w:val="20"/>
        </w:rPr>
        <w:t>2</w:t>
      </w:r>
      <w:r w:rsidRPr="00411AEA">
        <w:rPr>
          <w:rFonts w:ascii="Trebuchet MS" w:hAnsi="Trebuchet MS"/>
          <w:sz w:val="20"/>
        </w:rPr>
        <w:t xml:space="preserve"> - </w:t>
      </w:r>
      <w:r w:rsidR="00644217" w:rsidRPr="00644217">
        <w:rPr>
          <w:rFonts w:ascii="Trebuchet MS" w:hAnsi="Trebuchet MS" w:cs="Calibri"/>
          <w:noProof/>
          <w:sz w:val="20"/>
        </w:rPr>
        <w:t xml:space="preserve">O Europă mai </w:t>
      </w:r>
      <w:r w:rsidR="00644217" w:rsidRPr="00644217">
        <w:rPr>
          <w:rFonts w:ascii="Trebuchet MS" w:hAnsi="Trebuchet MS" w:cs="Calibri"/>
          <w:bCs/>
          <w:sz w:val="20"/>
        </w:rPr>
        <w:t>verde, rezilientă, cu emisii reduse de dioxid de carbon, care se îndreaptă către o economie cu zero emisii de</w:t>
      </w:r>
      <w:r w:rsidR="00644217" w:rsidRPr="00644217">
        <w:rPr>
          <w:rFonts w:ascii="Trebuchet MS" w:hAnsi="Trebuchet MS" w:cs="EUAlbertina"/>
          <w:bCs/>
          <w:sz w:val="20"/>
        </w:rPr>
        <w:t xml:space="preserve"> </w:t>
      </w:r>
      <w:r w:rsidR="00644217" w:rsidRPr="00644217">
        <w:rPr>
          <w:rFonts w:ascii="Trebuchet MS" w:hAnsi="Trebuchet MS" w:cs="Calibri"/>
          <w:bCs/>
          <w:sz w:val="20"/>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9C6E54E" w14:textId="595ECEC1" w:rsidR="00411AEA" w:rsidRDefault="00411AEA" w:rsidP="00432F1E">
      <w:pPr>
        <w:spacing w:after="0"/>
        <w:rPr>
          <w:rFonts w:ascii="Trebuchet MS" w:hAnsi="Trebuchet MS"/>
          <w:bCs/>
          <w:iCs/>
          <w:sz w:val="20"/>
        </w:rPr>
      </w:pPr>
      <w:r w:rsidRPr="00411AEA">
        <w:rPr>
          <w:rFonts w:ascii="Trebuchet MS" w:hAnsi="Trebuchet MS"/>
          <w:sz w:val="20"/>
        </w:rPr>
        <w:t xml:space="preserve">Obiectiv specific: </w:t>
      </w:r>
      <w:r w:rsidR="00644217">
        <w:rPr>
          <w:rFonts w:ascii="Trebuchet MS" w:hAnsi="Trebuchet MS"/>
          <w:iCs/>
          <w:sz w:val="20"/>
        </w:rPr>
        <w:t>2.8</w:t>
      </w:r>
      <w:r w:rsidRPr="00411AEA">
        <w:rPr>
          <w:rFonts w:ascii="Trebuchet MS" w:hAnsi="Trebuchet MS"/>
          <w:iCs/>
          <w:sz w:val="20"/>
        </w:rPr>
        <w:t xml:space="preserve"> - </w:t>
      </w:r>
      <w:r w:rsidR="00644217" w:rsidRPr="00644217">
        <w:rPr>
          <w:rFonts w:ascii="Trebuchet MS" w:hAnsi="Trebuchet MS"/>
          <w:bCs/>
          <w:iCs/>
          <w:sz w:val="20"/>
        </w:rPr>
        <w:t xml:space="preserve">Promovarea mobilității urbane multimodale sustenabile, ca parte a </w:t>
      </w:r>
      <w:r w:rsidR="00432F1E">
        <w:rPr>
          <w:rFonts w:ascii="Trebuchet MS" w:hAnsi="Trebuchet MS"/>
          <w:bCs/>
          <w:iCs/>
          <w:sz w:val="20"/>
        </w:rPr>
        <w:t>t</w:t>
      </w:r>
      <w:r w:rsidR="00644217" w:rsidRPr="00644217">
        <w:rPr>
          <w:rFonts w:ascii="Trebuchet MS" w:hAnsi="Trebuchet MS"/>
          <w:bCs/>
          <w:iCs/>
          <w:sz w:val="20"/>
        </w:rPr>
        <w:t>ranziției către o economie cu zero emisii de dioxid de carbon</w:t>
      </w:r>
    </w:p>
    <w:p w14:paraId="3E6B796D" w14:textId="72216867" w:rsidR="00644217" w:rsidRPr="00644217" w:rsidRDefault="00644217" w:rsidP="00432F1E">
      <w:pPr>
        <w:spacing w:after="0"/>
        <w:rPr>
          <w:rFonts w:ascii="Trebuchet MS" w:hAnsi="Trebuchet MS"/>
          <w:sz w:val="20"/>
        </w:rPr>
      </w:pPr>
      <w:r w:rsidRPr="00644217">
        <w:rPr>
          <w:rFonts w:ascii="Trebuchet MS" w:hAnsi="Trebuchet MS"/>
          <w:b/>
          <w:iCs/>
          <w:sz w:val="20"/>
        </w:rPr>
        <w:t>Operațiunea B</w:t>
      </w:r>
      <w:r w:rsidRPr="00644217">
        <w:rPr>
          <w:rFonts w:ascii="Trebuchet MS" w:hAnsi="Trebuchet MS"/>
          <w:bCs/>
          <w:iCs/>
          <w:sz w:val="20"/>
        </w:rPr>
        <w:t xml:space="preserve"> - </w:t>
      </w:r>
      <w:r w:rsidRPr="00644217">
        <w:rPr>
          <w:rFonts w:ascii="Trebuchet MS" w:hAnsi="Trebuchet MS" w:cs="Calibri"/>
          <w:iCs/>
          <w:sz w:val="20"/>
        </w:rPr>
        <w:t>Sprijin acordat municipiilor, altele decât municipiile reședință de județ</w:t>
      </w:r>
      <w:r w:rsidR="00382B8F" w:rsidRPr="00644217">
        <w:rPr>
          <w:rFonts w:ascii="Trebuchet MS" w:hAnsi="Trebuchet MS" w:cs="Calibri"/>
          <w:iCs/>
          <w:sz w:val="20"/>
        </w:rPr>
        <w:t>, și orașelor</w:t>
      </w:r>
      <w:r w:rsidRPr="00644217">
        <w:rPr>
          <w:rFonts w:ascii="Trebuchet MS" w:hAnsi="Trebuchet MS" w:cs="Calibri"/>
          <w:iCs/>
          <w:sz w:val="20"/>
        </w:rPr>
        <w:t>, inclusiv zonelor urbane funcționale ale acestora, din regiunea Sud-Muntenia, pentru investiții în operațiuni de mobilitate urbană multimodală sustenabilă</w:t>
      </w:r>
    </w:p>
    <w:p w14:paraId="7E5798EE" w14:textId="77777777" w:rsidR="00411AEA" w:rsidRPr="00151FD5" w:rsidRDefault="00411AEA" w:rsidP="00411AEA">
      <w:pPr>
        <w:spacing w:after="0"/>
      </w:pPr>
      <w:r w:rsidRPr="00151FD5">
        <w:rPr>
          <w:bCs/>
          <w:iCs/>
        </w:rPr>
        <w:t xml:space="preserve"> </w:t>
      </w:r>
    </w:p>
    <w:p w14:paraId="0E180D0B" w14:textId="77777777" w:rsidR="00644217" w:rsidRPr="002140B1" w:rsidRDefault="00411AEA" w:rsidP="00644217">
      <w:pPr>
        <w:spacing w:after="0"/>
        <w:rPr>
          <w:rFonts w:ascii="Trebuchet MS" w:hAnsi="Trebuchet MS"/>
          <w:b/>
          <w:bCs/>
        </w:rPr>
      </w:pPr>
      <w:r w:rsidRPr="00411AEA">
        <w:rPr>
          <w:rFonts w:ascii="Trebuchet MS" w:hAnsi="Trebuchet MS"/>
          <w:bCs/>
          <w:iCs/>
          <w:sz w:val="20"/>
        </w:rPr>
        <w:t>Apelul de proiecte</w:t>
      </w:r>
      <w:r w:rsidRPr="00411AEA">
        <w:rPr>
          <w:rFonts w:ascii="Trebuchet MS" w:hAnsi="Trebuchet MS"/>
          <w:sz w:val="20"/>
        </w:rPr>
        <w:t xml:space="preserve">: </w:t>
      </w:r>
      <w:r w:rsidR="00644217" w:rsidRPr="00644217">
        <w:rPr>
          <w:rFonts w:ascii="Trebuchet MS" w:hAnsi="Trebuchet MS"/>
          <w:b/>
          <w:bCs/>
          <w:sz w:val="20"/>
        </w:rPr>
        <w:t>PRSM/366/PRSM_P3/OP2/RSO2.8/PRSM_A26</w:t>
      </w:r>
    </w:p>
    <w:p w14:paraId="0192DA20" w14:textId="4BB91877" w:rsidR="00411AEA" w:rsidRPr="0011428D" w:rsidRDefault="00411AEA" w:rsidP="00411AEA">
      <w:pPr>
        <w:spacing w:after="0"/>
        <w:jc w:val="left"/>
        <w:rPr>
          <w:rFonts w:ascii="Trebuchet MS" w:hAnsi="Trebuchet MS"/>
          <w:sz w:val="20"/>
          <w:highlight w:val="lightGray"/>
        </w:rPr>
      </w:pP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4E3B45B3" w:rsidR="00D44758" w:rsidRPr="003913B8" w:rsidRDefault="00A726FF" w:rsidP="00432F1E">
      <w:pPr>
        <w:pStyle w:val="Listparagraf"/>
        <w:numPr>
          <w:ilvl w:val="0"/>
          <w:numId w:val="1"/>
        </w:numPr>
        <w:outlineLvl w:val="2"/>
        <w:rPr>
          <w:rFonts w:ascii="Trebuchet MS" w:hAnsi="Trebuchet MS"/>
          <w:b/>
          <w:noProof/>
          <w:szCs w:val="24"/>
          <w:lang w:val="ro-RO"/>
        </w:rPr>
      </w:pPr>
      <w:r w:rsidRPr="003913B8">
        <w:rPr>
          <w:rFonts w:ascii="Trebuchet MS" w:hAnsi="Trebuchet MS"/>
          <w:b/>
          <w:noProof/>
          <w:szCs w:val="24"/>
          <w:lang w:val="ro-RO"/>
        </w:rPr>
        <w:t>RCO</w:t>
      </w:r>
      <w:r w:rsidR="00432F1E">
        <w:rPr>
          <w:rFonts w:ascii="Trebuchet MS" w:hAnsi="Trebuchet MS"/>
          <w:b/>
          <w:noProof/>
          <w:szCs w:val="24"/>
          <w:lang w:val="ro-RO"/>
        </w:rPr>
        <w:t>57</w:t>
      </w:r>
      <w:r w:rsidRPr="003913B8">
        <w:rPr>
          <w:rFonts w:ascii="Trebuchet MS" w:hAnsi="Trebuchet MS"/>
          <w:b/>
          <w:noProof/>
          <w:szCs w:val="24"/>
          <w:lang w:val="ro-RO"/>
        </w:rPr>
        <w:t xml:space="preserve"> - </w:t>
      </w:r>
      <w:r w:rsidR="00432F1E" w:rsidRPr="00830172">
        <w:rPr>
          <w:rStyle w:val="jlqj4b"/>
          <w:rFonts w:ascii="Trebuchet MS" w:hAnsi="Trebuchet MS"/>
          <w:b/>
          <w:bCs/>
        </w:rPr>
        <w:t>Capacitatea materialului rulant ecologic pentru transportul public colectiv</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05F900D4"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sidR="00432F1E">
              <w:rPr>
                <w:rFonts w:ascii="Trebuchet MS" w:hAnsi="Trebuchet MS"/>
                <w:b/>
                <w:noProof/>
                <w:color w:val="000000"/>
                <w:sz w:val="22"/>
                <w:szCs w:val="22"/>
                <w:lang w:val="ro-RO" w:eastAsia="en-IE"/>
              </w:rPr>
              <w:t>57</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3A942131" w:rsidR="00D44758" w:rsidRPr="00287E4E" w:rsidRDefault="0003730B" w:rsidP="005B2CCB">
            <w:pPr>
              <w:spacing w:after="0"/>
              <w:jc w:val="left"/>
              <w:rPr>
                <w:rFonts w:ascii="Trebuchet MS" w:hAnsi="Trebuchet MS"/>
                <w:b/>
                <w:noProof/>
                <w:color w:val="000000"/>
                <w:sz w:val="22"/>
                <w:szCs w:val="22"/>
                <w:lang w:val="ro-RO" w:eastAsia="en-IE"/>
              </w:rPr>
            </w:pPr>
            <w:r w:rsidRPr="0003730B">
              <w:rPr>
                <w:rFonts w:ascii="Trebuchet MS" w:hAnsi="Trebuchet MS"/>
                <w:b/>
                <w:noProof/>
                <w:color w:val="000000"/>
                <w:sz w:val="22"/>
                <w:szCs w:val="22"/>
                <w:lang w:val="ro-RO" w:eastAsia="en-IE"/>
              </w:rPr>
              <w:t>Capacitatea materialului rulant ecologic pentru transportul public colectiv</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2311832C" w:rsidR="00D44758" w:rsidRPr="00287E4E" w:rsidRDefault="0003730B"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pasageri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D61D4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8AD4FEF" w14:textId="77777777" w:rsidR="0003730B" w:rsidRPr="0003730B" w:rsidRDefault="0003730B" w:rsidP="0003730B">
            <w:pPr>
              <w:spacing w:after="0"/>
              <w:rPr>
                <w:rFonts w:ascii="Trebuchet MS" w:hAnsi="Trebuchet MS" w:cs="Calibri"/>
                <w:color w:val="000000"/>
                <w:sz w:val="22"/>
                <w:szCs w:val="22"/>
                <w:lang w:val="ro-RO"/>
              </w:rPr>
            </w:pPr>
            <w:r w:rsidRPr="0003730B">
              <w:rPr>
                <w:rFonts w:ascii="Trebuchet MS" w:hAnsi="Trebuchet MS" w:cs="Calibri"/>
                <w:color w:val="000000"/>
                <w:sz w:val="22"/>
                <w:szCs w:val="22"/>
                <w:lang w:val="ro-RO"/>
              </w:rPr>
              <w:t>Capacitatea de pasageri a materialului rulant ecologic pentru transport public colectiv finanțat prin proiectele susținute. Capacitatea este conform specificațiilor  producătorului, și include numărul maxim de pasageri așezați și în picioare.</w:t>
            </w:r>
          </w:p>
          <w:p w14:paraId="3BE07125" w14:textId="77777777" w:rsidR="0003730B" w:rsidRPr="0003730B" w:rsidRDefault="0003730B" w:rsidP="0003730B">
            <w:pPr>
              <w:spacing w:after="0"/>
              <w:rPr>
                <w:rFonts w:ascii="Trebuchet MS" w:hAnsi="Trebuchet MS" w:cs="Calibri"/>
                <w:color w:val="000000"/>
                <w:sz w:val="22"/>
                <w:szCs w:val="22"/>
                <w:lang w:val="ro-RO"/>
              </w:rPr>
            </w:pPr>
          </w:p>
          <w:p w14:paraId="5A5AA77E" w14:textId="733B7627" w:rsidR="00AE062F" w:rsidRPr="00287E4E" w:rsidRDefault="0003730B" w:rsidP="0003730B">
            <w:pPr>
              <w:spacing w:after="0"/>
              <w:rPr>
                <w:rFonts w:ascii="Trebuchet MS" w:hAnsi="Trebuchet MS"/>
                <w:noProof/>
                <w:color w:val="000000"/>
                <w:sz w:val="22"/>
                <w:szCs w:val="22"/>
                <w:lang w:val="ro-RO" w:eastAsia="en-IE"/>
              </w:rPr>
            </w:pPr>
            <w:r w:rsidRPr="0003730B">
              <w:rPr>
                <w:rFonts w:ascii="Trebuchet MS" w:hAnsi="Trebuchet MS" w:cs="Calibri"/>
                <w:color w:val="000000"/>
                <w:sz w:val="22"/>
                <w:szCs w:val="22"/>
                <w:lang w:val="ro-RO"/>
              </w:rPr>
              <w:t>Materialul rulant ecologic include mijloace de transport public colectiv cu emisii reduse sau zero de carbon  (autobuze, troleibuze, tramvaie, metrouri,</w:t>
            </w:r>
            <w:r>
              <w:rPr>
                <w:rFonts w:ascii="Trebuchet MS" w:hAnsi="Trebuchet MS" w:cs="Calibri"/>
                <w:color w:val="000000"/>
                <w:sz w:val="22"/>
                <w:szCs w:val="22"/>
                <w:lang w:val="ro-RO"/>
              </w:rPr>
              <w:t xml:space="preserve"> </w:t>
            </w:r>
            <w:r w:rsidRPr="0003730B">
              <w:rPr>
                <w:rFonts w:ascii="Trebuchet MS" w:hAnsi="Trebuchet MS" w:cs="Calibri"/>
                <w:color w:val="000000"/>
                <w:sz w:val="22"/>
                <w:szCs w:val="22"/>
                <w:lang w:val="ro-RO"/>
              </w:rPr>
              <w:t xml:space="preserve">etc.). </w:t>
            </w:r>
          </w:p>
        </w:tc>
      </w:tr>
      <w:tr w:rsidR="00415453" w:rsidRPr="00287E4E" w14:paraId="5E3608B1" w14:textId="77777777" w:rsidTr="00D61D4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4B52FA4" w14:textId="2084D40C" w:rsidR="00415453" w:rsidRDefault="00415453"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5F17E8A" w14:textId="0D884B7E" w:rsidR="00415453" w:rsidRPr="00287E4E" w:rsidRDefault="00415453"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907DC7" w14:textId="1E99CBEC" w:rsidR="00415453" w:rsidRPr="00415453" w:rsidRDefault="00D61D4D" w:rsidP="00415453">
            <w:pPr>
              <w:shd w:val="clear" w:color="auto" w:fill="FDFDFD"/>
              <w:spacing w:after="0"/>
              <w:jc w:val="left"/>
              <w:rPr>
                <w:rFonts w:ascii="Trebuchet MS" w:hAnsi="Trebuchet MS" w:cs="Segoe UI"/>
                <w:sz w:val="22"/>
                <w:szCs w:val="22"/>
                <w:lang w:val="ro-RO" w:eastAsia="en-US"/>
              </w:rPr>
            </w:pPr>
            <w:r>
              <w:rPr>
                <w:rFonts w:ascii="Trebuchet MS" w:hAnsi="Trebuchet MS" w:cs="Segoe UI"/>
                <w:sz w:val="22"/>
                <w:szCs w:val="22"/>
                <w:lang w:val="ro-RO" w:eastAsia="en-US"/>
              </w:rPr>
              <w:t>Proiecte sprijinite</w:t>
            </w:r>
          </w:p>
        </w:tc>
      </w:tr>
      <w:tr w:rsidR="00415453" w:rsidRPr="00287E4E" w14:paraId="05FF16BC" w14:textId="77777777" w:rsidTr="00D61D4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C00FD8A" w14:textId="47D8DFCD" w:rsidR="00415453" w:rsidRDefault="00415453"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6D0B4DD4" w14:textId="28E42FEB" w:rsidR="00415453" w:rsidRPr="00287E4E" w:rsidRDefault="00415453"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3DAD4526" w14:textId="32023BD5" w:rsidR="00415453" w:rsidRPr="00415453" w:rsidRDefault="00415453" w:rsidP="00415453">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sidR="00D61D4D">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65B5AEC8" w14:textId="77777777" w:rsidR="00415453" w:rsidRPr="00415453" w:rsidRDefault="00415453" w:rsidP="00287E4E">
            <w:pPr>
              <w:spacing w:after="0"/>
              <w:rPr>
                <w:rFonts w:ascii="Trebuchet MS" w:hAnsi="Trebuchet MS"/>
                <w:noProof/>
                <w:color w:val="000000"/>
                <w:sz w:val="22"/>
                <w:szCs w:val="22"/>
                <w:lang w:val="ro-RO" w:eastAsia="en-IE"/>
              </w:rPr>
            </w:pPr>
          </w:p>
        </w:tc>
      </w:tr>
      <w:tr w:rsidR="00415453" w:rsidRPr="00287E4E" w14:paraId="1BBB45F6"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F09633" w14:textId="5ACA757B" w:rsidR="00415453" w:rsidRDefault="00415453"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11</w:t>
            </w:r>
          </w:p>
        </w:tc>
        <w:tc>
          <w:tcPr>
            <w:tcW w:w="1934" w:type="dxa"/>
            <w:tcBorders>
              <w:top w:val="nil"/>
              <w:left w:val="nil"/>
              <w:bottom w:val="single" w:sz="4" w:space="0" w:color="auto"/>
              <w:right w:val="single" w:sz="4" w:space="0" w:color="auto"/>
            </w:tcBorders>
            <w:shd w:val="clear" w:color="auto" w:fill="auto"/>
            <w:noWrap/>
            <w:vAlign w:val="center"/>
          </w:tcPr>
          <w:p w14:paraId="59BF1B03" w14:textId="4DEBA4A7" w:rsidR="00415453" w:rsidRPr="00287E4E" w:rsidRDefault="00415453"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137C1EEE" w14:textId="77777777" w:rsidR="00415453" w:rsidRPr="00287E4E" w:rsidRDefault="00415453" w:rsidP="00287E4E">
            <w:pPr>
              <w:spacing w:after="0"/>
              <w:rPr>
                <w:rFonts w:ascii="Trebuchet MS" w:hAnsi="Trebuchet MS"/>
                <w:noProof/>
                <w:color w:val="000000"/>
                <w:sz w:val="22"/>
                <w:szCs w:val="22"/>
                <w:lang w:val="ro-RO" w:eastAsia="en-IE"/>
              </w:rPr>
            </w:pPr>
          </w:p>
        </w:tc>
      </w:tr>
      <w:tr w:rsidR="00415453" w:rsidRPr="00287E4E" w14:paraId="45830C99"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77BC5D" w14:textId="27903F53" w:rsidR="00415453" w:rsidRDefault="00415453"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5E823F5C" w14:textId="4E3521DD" w:rsidR="00415453" w:rsidRPr="00287E4E" w:rsidRDefault="00415453"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45C584C3" w14:textId="1A165808" w:rsidR="00415453" w:rsidRPr="00D61D4D" w:rsidRDefault="00D61D4D" w:rsidP="00D61D4D">
            <w:pPr>
              <w:shd w:val="clear" w:color="auto" w:fill="FDFDFD"/>
              <w:spacing w:after="0"/>
              <w:jc w:val="left"/>
              <w:rPr>
                <w:rFonts w:ascii="Trebuchet MS" w:hAnsi="Trebuchet MS" w:cs="Segoe UI"/>
                <w:sz w:val="22"/>
                <w:szCs w:val="22"/>
                <w:lang w:val="ro-RO" w:eastAsia="en-US"/>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3F9FE13" w:rsidR="00AE062F" w:rsidRPr="00287E4E" w:rsidRDefault="00415453"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76759B26" w:rsidR="00AE062F" w:rsidRPr="00287E4E" w:rsidRDefault="00AE062F" w:rsidP="00287E4E">
            <w:pPr>
              <w:spacing w:after="0"/>
              <w:rPr>
                <w:rFonts w:ascii="Trebuchet MS" w:hAnsi="Trebuchet MS"/>
                <w:noProof/>
                <w:color w:val="000000"/>
                <w:sz w:val="22"/>
                <w:szCs w:val="22"/>
                <w:lang w:val="ro-RO" w:eastAsia="en-IE"/>
              </w:rPr>
            </w:pP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36A43C5C"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B30B22D"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1BDAEA60" w:rsidR="00D44758" w:rsidRPr="001715DE" w:rsidRDefault="003913B8" w:rsidP="003913B8">
      <w:pPr>
        <w:pStyle w:val="Listparagraf"/>
        <w:numPr>
          <w:ilvl w:val="0"/>
          <w:numId w:val="1"/>
        </w:numPr>
        <w:rPr>
          <w:rFonts w:ascii="Trebuchet MS" w:hAnsi="Trebuchet MS"/>
          <w:b/>
          <w:bCs/>
          <w:lang w:val="ro-RO"/>
        </w:rPr>
      </w:pPr>
      <w:r w:rsidRPr="001715DE">
        <w:rPr>
          <w:rFonts w:ascii="Trebuchet MS" w:hAnsi="Trebuchet MS"/>
          <w:b/>
          <w:bCs/>
          <w:lang w:val="ro-RO"/>
        </w:rPr>
        <w:t>RCO</w:t>
      </w:r>
      <w:r w:rsidR="007F3D78" w:rsidRPr="001715DE">
        <w:rPr>
          <w:rFonts w:ascii="Trebuchet MS" w:hAnsi="Trebuchet MS"/>
          <w:b/>
          <w:bCs/>
          <w:lang w:val="ro-RO"/>
        </w:rPr>
        <w:t>58</w:t>
      </w:r>
      <w:r w:rsidRPr="001715DE">
        <w:rPr>
          <w:rFonts w:ascii="Trebuchet MS" w:hAnsi="Trebuchet MS"/>
          <w:b/>
          <w:bCs/>
          <w:lang w:val="ro-RO"/>
        </w:rPr>
        <w:t xml:space="preserve"> – </w:t>
      </w:r>
      <w:r w:rsidR="007F3D78" w:rsidRPr="001715DE">
        <w:rPr>
          <w:rFonts w:ascii="Trebuchet MS" w:hAnsi="Trebuchet MS"/>
          <w:b/>
          <w:bCs/>
          <w:lang w:val="ro-RO"/>
        </w:rPr>
        <w:t>Piste ciclabile care beneficiază de sprijin</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0A8091C2"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sidR="001715DE">
              <w:rPr>
                <w:rFonts w:ascii="Trebuchet MS" w:hAnsi="Trebuchet MS"/>
                <w:b/>
                <w:noProof/>
                <w:color w:val="000000"/>
                <w:sz w:val="22"/>
                <w:szCs w:val="22"/>
                <w:lang w:val="ro-RO" w:eastAsia="en-IE"/>
              </w:rPr>
              <w:t>58</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36466917" w:rsidR="00A726FF" w:rsidRPr="001715DE" w:rsidRDefault="001715DE" w:rsidP="000224B3">
            <w:pPr>
              <w:spacing w:after="0"/>
              <w:jc w:val="left"/>
              <w:rPr>
                <w:rFonts w:ascii="Trebuchet MS" w:hAnsi="Trebuchet MS"/>
                <w:b/>
                <w:bCs/>
                <w:noProof/>
                <w:color w:val="000000"/>
                <w:sz w:val="22"/>
                <w:szCs w:val="22"/>
                <w:lang w:val="ro-RO" w:eastAsia="en-IE"/>
              </w:rPr>
            </w:pPr>
            <w:r w:rsidRPr="001715DE">
              <w:rPr>
                <w:rFonts w:ascii="Trebuchet MS" w:hAnsi="Trebuchet MS"/>
                <w:b/>
                <w:bCs/>
                <w:sz w:val="22"/>
                <w:szCs w:val="22"/>
                <w:lang w:val="ro-RO"/>
              </w:rPr>
              <w:t>Piste ciclabile care beneficiază de sprijin</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2D7AF570" w:rsidR="00A726FF" w:rsidRPr="00287E4E" w:rsidRDefault="001715DE"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km</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287E4E" w:rsidRDefault="00A726FF"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D620F6" w14:textId="77777777" w:rsidR="001715DE" w:rsidRPr="001715DE" w:rsidRDefault="001715DE" w:rsidP="001715DE">
            <w:pPr>
              <w:spacing w:after="0"/>
              <w:rPr>
                <w:rFonts w:ascii="Trebuchet MS" w:hAnsi="Trebuchet MS"/>
                <w:noProof/>
                <w:color w:val="000000"/>
                <w:sz w:val="22"/>
                <w:szCs w:val="22"/>
                <w:lang w:val="ro-RO" w:eastAsia="en-IE"/>
              </w:rPr>
            </w:pPr>
            <w:r w:rsidRPr="001715DE">
              <w:rPr>
                <w:rFonts w:ascii="Trebuchet MS" w:hAnsi="Trebuchet MS"/>
                <w:noProof/>
                <w:color w:val="000000"/>
                <w:sz w:val="22"/>
                <w:szCs w:val="22"/>
                <w:lang w:val="ro-RO" w:eastAsia="en-IE"/>
              </w:rPr>
              <w:t xml:space="preserve">Lungimea infrastructurii dedicate pentru ciclism nou construită sau semnificativ modernizată prin proiectele susținute.  </w:t>
            </w:r>
          </w:p>
          <w:p w14:paraId="43CF8572" w14:textId="043F2066" w:rsidR="00A726FF" w:rsidRPr="00287E4E" w:rsidRDefault="001715DE" w:rsidP="001715DE">
            <w:pPr>
              <w:spacing w:after="0"/>
              <w:rPr>
                <w:rFonts w:ascii="Trebuchet MS" w:hAnsi="Trebuchet MS"/>
                <w:noProof/>
                <w:color w:val="000000"/>
                <w:sz w:val="22"/>
                <w:szCs w:val="22"/>
                <w:lang w:val="ro-RO" w:eastAsia="en-IE"/>
              </w:rPr>
            </w:pPr>
            <w:r w:rsidRPr="001715DE">
              <w:rPr>
                <w:rFonts w:ascii="Trebuchet MS" w:hAnsi="Trebuchet MS"/>
                <w:noProof/>
                <w:color w:val="000000"/>
                <w:sz w:val="22"/>
                <w:szCs w:val="22"/>
                <w:lang w:val="ro-RO" w:eastAsia="en-IE"/>
              </w:rPr>
              <w:t>Infrastructura dedicată pentru ciclism include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piste pentru ciclism separate de drumuri pentru traficul vehiculelor sau de alte părți ale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aceluiași drum prin mijloace structurale (borduri, bariere), străzi de biciclete, tuneluri pentru biciclete etc. Pentru infrastructura de ciclism cu benzi unidirecționale separate (ex: de</w:t>
            </w:r>
            <w:r>
              <w:rPr>
                <w:rFonts w:ascii="Trebuchet MS" w:hAnsi="Trebuchet MS"/>
                <w:noProof/>
                <w:color w:val="000000"/>
                <w:sz w:val="22"/>
                <w:szCs w:val="22"/>
                <w:lang w:val="ro-RO" w:eastAsia="en-IE"/>
              </w:rPr>
              <w:t xml:space="preserve"> </w:t>
            </w:r>
            <w:r w:rsidRPr="001715DE">
              <w:rPr>
                <w:rFonts w:ascii="Trebuchet MS" w:hAnsi="Trebuchet MS"/>
                <w:noProof/>
                <w:color w:val="000000"/>
                <w:sz w:val="22"/>
                <w:szCs w:val="22"/>
                <w:lang w:val="ro-RO" w:eastAsia="en-IE"/>
              </w:rPr>
              <w:t>fiecare parte a unui drum), lungimea se măsoară ca lungime a benzii.</w:t>
            </w:r>
          </w:p>
        </w:tc>
      </w:tr>
      <w:tr w:rsidR="00377A51" w:rsidRPr="00287E4E" w14:paraId="5DC9EDEF" w14:textId="77777777" w:rsidTr="000C5696">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75DF35F" w14:textId="6A175117"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4A4E77F3" w14:textId="14C293EE"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3F5C94EC" w14:textId="0D7CA49A" w:rsidR="00377A51" w:rsidRPr="00287E4E" w:rsidRDefault="00377A51" w:rsidP="00377A51">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377A51" w:rsidRPr="00287E4E" w14:paraId="6BDE7F9E" w14:textId="77777777" w:rsidTr="000C5696">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B22E8B0" w14:textId="17410580"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0545AFDD" w14:textId="4D6953FE"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01C3708E" w14:textId="77777777" w:rsidR="00377A51" w:rsidRPr="00415453" w:rsidRDefault="00377A51" w:rsidP="00377A51">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5D785194" w14:textId="77777777" w:rsidR="00377A51" w:rsidRPr="00287E4E" w:rsidRDefault="00377A51" w:rsidP="00377A51">
            <w:pPr>
              <w:spacing w:after="0"/>
              <w:rPr>
                <w:rFonts w:ascii="Trebuchet MS" w:hAnsi="Trebuchet MS"/>
                <w:noProof/>
                <w:color w:val="000000"/>
                <w:sz w:val="22"/>
                <w:szCs w:val="22"/>
                <w:lang w:val="ro-RO" w:eastAsia="en-IE"/>
              </w:rPr>
            </w:pPr>
          </w:p>
        </w:tc>
      </w:tr>
      <w:tr w:rsidR="00377A51" w:rsidRPr="00287E4E" w14:paraId="79A6C45A"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C381F1B" w14:textId="2F74EC49"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100E5502" w14:textId="0284945E"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10DFED7E" w14:textId="77777777" w:rsidR="00377A51" w:rsidRPr="00287E4E" w:rsidRDefault="00377A51" w:rsidP="00377A51">
            <w:pPr>
              <w:spacing w:after="0"/>
              <w:rPr>
                <w:rFonts w:ascii="Trebuchet MS" w:hAnsi="Trebuchet MS"/>
                <w:noProof/>
                <w:color w:val="000000"/>
                <w:sz w:val="22"/>
                <w:szCs w:val="22"/>
                <w:lang w:val="ro-RO" w:eastAsia="en-IE"/>
              </w:rPr>
            </w:pPr>
          </w:p>
        </w:tc>
      </w:tr>
      <w:tr w:rsidR="00377A51" w:rsidRPr="00287E4E" w14:paraId="3E69C729"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087B994" w14:textId="22CD1438"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41E72B12" w14:textId="32EA1DA2"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5C6C363E" w14:textId="41C1AB70" w:rsidR="00377A51" w:rsidRPr="00287E4E" w:rsidRDefault="00377A51" w:rsidP="00377A51">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A726FF"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37CF59F3" w:rsidR="00A726FF" w:rsidRPr="00287E4E" w:rsidRDefault="00415453" w:rsidP="00415453">
            <w:pPr>
              <w:spacing w:after="0"/>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 xml:space="preserve">  13</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68EA2159" w:rsidR="00A726FF" w:rsidRPr="00287E4E" w:rsidRDefault="00A726FF" w:rsidP="000224B3">
            <w:pPr>
              <w:spacing w:after="0"/>
              <w:rPr>
                <w:rFonts w:ascii="Trebuchet MS" w:hAnsi="Trebuchet MS"/>
                <w:noProof/>
                <w:color w:val="000000"/>
                <w:sz w:val="22"/>
                <w:szCs w:val="22"/>
                <w:lang w:val="ro-RO" w:eastAsia="en-IE"/>
              </w:rPr>
            </w:pPr>
          </w:p>
        </w:tc>
      </w:tr>
      <w:tr w:rsidR="003913B8"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15BCB1AC"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3913B8" w:rsidRPr="00287E4E" w:rsidRDefault="003913B8" w:rsidP="000224B3">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3F16A98F" w14:textId="77777777" w:rsidR="0003730B" w:rsidRDefault="0003730B">
      <w:pPr>
        <w:rPr>
          <w:rFonts w:ascii="Trebuchet MS" w:hAnsi="Trebuchet MS"/>
          <w:lang w:val="ro-RO"/>
        </w:rPr>
      </w:pPr>
    </w:p>
    <w:p w14:paraId="0A7ED4E5" w14:textId="77777777" w:rsidR="00377A51" w:rsidRDefault="00377A51">
      <w:pPr>
        <w:rPr>
          <w:rFonts w:ascii="Trebuchet MS" w:hAnsi="Trebuchet MS"/>
          <w:lang w:val="ro-RO"/>
        </w:rPr>
      </w:pPr>
    </w:p>
    <w:p w14:paraId="0902BF5E" w14:textId="081102F4" w:rsidR="0003730B" w:rsidRPr="001715DE" w:rsidRDefault="0003730B" w:rsidP="0003730B">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RCO5</w:t>
      </w:r>
      <w:r>
        <w:rPr>
          <w:rFonts w:ascii="Trebuchet MS" w:hAnsi="Trebuchet MS"/>
          <w:b/>
          <w:bCs/>
          <w:lang w:val="ro-RO"/>
        </w:rPr>
        <w:t>9</w:t>
      </w:r>
      <w:r w:rsidRPr="001715DE">
        <w:rPr>
          <w:rFonts w:ascii="Trebuchet MS" w:hAnsi="Trebuchet MS"/>
          <w:b/>
          <w:bCs/>
          <w:lang w:val="ro-RO"/>
        </w:rPr>
        <w:t xml:space="preserve"> – </w:t>
      </w:r>
      <w:r w:rsidRPr="0003730B">
        <w:rPr>
          <w:rFonts w:ascii="Trebuchet MS" w:hAnsi="Trebuchet MS"/>
          <w:b/>
          <w:bCs/>
          <w:lang w:val="ro-RO"/>
        </w:rPr>
        <w:t>Infrastructuri pentru combustibili alternativi (puncte de realimentare/reîncărcare)</w:t>
      </w:r>
    </w:p>
    <w:tbl>
      <w:tblPr>
        <w:tblW w:w="8926" w:type="dxa"/>
        <w:tblLook w:val="04A0" w:firstRow="1" w:lastRow="0" w:firstColumn="1" w:lastColumn="0" w:noHBand="0" w:noVBand="1"/>
      </w:tblPr>
      <w:tblGrid>
        <w:gridCol w:w="704"/>
        <w:gridCol w:w="1934"/>
        <w:gridCol w:w="6288"/>
      </w:tblGrid>
      <w:tr w:rsidR="0003730B" w:rsidRPr="00287E4E" w14:paraId="63CDC347"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9743B9C"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B1FADEF"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96070A1"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03730B" w:rsidRPr="00287E4E" w14:paraId="4E7C4F27"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7C95F1F"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33530A6B"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3C382C4"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03730B" w:rsidRPr="00287E4E" w14:paraId="4E24ADEE"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1F55C9E"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CEEDDE3"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2C301B1" w14:textId="2FC3A0F9"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59</w:t>
            </w:r>
          </w:p>
        </w:tc>
      </w:tr>
      <w:tr w:rsidR="0003730B" w:rsidRPr="00287E4E" w14:paraId="09672CE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0315A00"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3056AA56"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7D1744C" w14:textId="0263C407" w:rsidR="0003730B" w:rsidRPr="001715DE" w:rsidRDefault="0003730B" w:rsidP="00BD4C44">
            <w:pPr>
              <w:spacing w:after="0"/>
              <w:jc w:val="left"/>
              <w:rPr>
                <w:rFonts w:ascii="Trebuchet MS" w:hAnsi="Trebuchet MS"/>
                <w:b/>
                <w:bCs/>
                <w:noProof/>
                <w:color w:val="000000"/>
                <w:sz w:val="22"/>
                <w:szCs w:val="22"/>
                <w:lang w:val="ro-RO" w:eastAsia="en-IE"/>
              </w:rPr>
            </w:pPr>
            <w:r w:rsidRPr="0003730B">
              <w:rPr>
                <w:rFonts w:ascii="Trebuchet MS" w:hAnsi="Trebuchet MS"/>
                <w:b/>
                <w:bCs/>
                <w:sz w:val="22"/>
                <w:szCs w:val="22"/>
                <w:lang w:val="ro-RO"/>
              </w:rPr>
              <w:t>Infrastructuri pentru combustibili alternativi (puncte de realimentare/reîncărcare)</w:t>
            </w:r>
          </w:p>
        </w:tc>
      </w:tr>
      <w:tr w:rsidR="0003730B" w:rsidRPr="00287E4E" w14:paraId="6F6264EB"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33451B"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7EF01D1"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255CB4" w14:textId="3B8357EC" w:rsidR="0003730B" w:rsidRPr="00287E4E" w:rsidRDefault="0003730B" w:rsidP="00BD4C44">
            <w:pPr>
              <w:spacing w:after="0"/>
              <w:jc w:val="left"/>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puncte de realimentare/ reîncărcare</w:t>
            </w:r>
          </w:p>
        </w:tc>
      </w:tr>
      <w:tr w:rsidR="0003730B" w:rsidRPr="00287E4E" w14:paraId="1EC0DFC5"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C66B35"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530B9004"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DA0D964" w14:textId="77777777" w:rsidR="0003730B" w:rsidRPr="00287E4E" w:rsidRDefault="0003730B"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03730B" w:rsidRPr="00287E4E" w14:paraId="73B93F0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554794"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AA7EFC1"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07A583AD"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03730B" w:rsidRPr="00287E4E" w14:paraId="14A9EF5C"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4B44F81"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45ADEDB"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1D244CFB"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0D84CCF5"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505C69"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3F606A1"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0692A33"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0627D3AF" w14:textId="77777777" w:rsidTr="00BD4C44">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AB7922B" w14:textId="77777777" w:rsidR="0003730B" w:rsidRPr="00287E4E"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F6F5A2F"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3678BAC" w14:textId="77777777" w:rsidR="0003730B" w:rsidRPr="0003730B" w:rsidRDefault="0003730B" w:rsidP="0003730B">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Numărul de puncte de alimentare/reîncărcare (noi sau modernizate) pentru vehicule ecologice finanțate prin proiectele susținute.</w:t>
            </w:r>
          </w:p>
          <w:p w14:paraId="3665E794" w14:textId="77777777" w:rsidR="0003730B" w:rsidRPr="0003730B" w:rsidRDefault="0003730B" w:rsidP="0003730B">
            <w:pPr>
              <w:spacing w:after="0"/>
              <w:rPr>
                <w:rFonts w:ascii="Trebuchet MS" w:hAnsi="Trebuchet MS"/>
                <w:noProof/>
                <w:color w:val="000000"/>
                <w:sz w:val="22"/>
                <w:szCs w:val="22"/>
                <w:lang w:val="ro-RO" w:eastAsia="en-IE"/>
              </w:rPr>
            </w:pPr>
          </w:p>
          <w:p w14:paraId="7E71E50A" w14:textId="77777777" w:rsidR="0003730B" w:rsidRPr="0003730B" w:rsidRDefault="0003730B" w:rsidP="0003730B">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 xml:space="preserve">Un punct de reîncărcare este o interfață care este folosită pentru încărcarea sau schimbarea bateriei unui vehicul electric. Un punct de realimentare este o instalație fixă sau mobilă de realimentare pentru furnizarea de combustibil alternativ. </w:t>
            </w:r>
          </w:p>
          <w:p w14:paraId="726CAD63" w14:textId="77777777" w:rsidR="0003730B" w:rsidRPr="0003730B" w:rsidRDefault="0003730B" w:rsidP="0003730B">
            <w:pPr>
              <w:spacing w:after="0"/>
              <w:rPr>
                <w:rFonts w:ascii="Trebuchet MS" w:hAnsi="Trebuchet MS"/>
                <w:noProof/>
                <w:color w:val="000000"/>
                <w:sz w:val="22"/>
                <w:szCs w:val="22"/>
                <w:lang w:val="ro-RO" w:eastAsia="en-IE"/>
              </w:rPr>
            </w:pPr>
          </w:p>
          <w:p w14:paraId="4E449970" w14:textId="77777777" w:rsidR="0003730B" w:rsidRPr="0003730B" w:rsidRDefault="0003730B" w:rsidP="0003730B">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Combustibili alternativi reprezintă combustibili sau surse de energie care servesc, cel puțin parțial, ca substitut pentru sursele de petrol fosil în aprovizionarea cu energie a transporturilor, și care au potențialul de a contribui la decarbonizarea și îmbunătățirea performanței de mediu a sectorului transporturilor.</w:t>
            </w:r>
          </w:p>
          <w:p w14:paraId="7AB4D3A1" w14:textId="38BF3BE0" w:rsidR="0003730B" w:rsidRPr="00287E4E" w:rsidRDefault="0003730B" w:rsidP="0003730B">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(a se vedea Directiva 2014/94 în referințe).</w:t>
            </w:r>
          </w:p>
        </w:tc>
      </w:tr>
      <w:tr w:rsidR="00377A51" w:rsidRPr="00287E4E" w14:paraId="417E7619" w14:textId="77777777" w:rsidTr="00901F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998CE1E" w14:textId="0AAB5087"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66282DB0" w14:textId="693D0C3A"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2E6DB326" w14:textId="5D054F61" w:rsidR="00377A51" w:rsidRPr="0003730B" w:rsidRDefault="00377A51" w:rsidP="00377A51">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377A51" w:rsidRPr="00287E4E" w14:paraId="5584DA18" w14:textId="77777777" w:rsidTr="00901F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C0F708A" w14:textId="660B0E52"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575D5651" w14:textId="5131464A"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2FC31B40" w14:textId="77777777" w:rsidR="00377A51" w:rsidRPr="00415453" w:rsidRDefault="00377A51" w:rsidP="00377A51">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32C548C1" w14:textId="77777777" w:rsidR="00377A51" w:rsidRPr="0003730B" w:rsidRDefault="00377A51" w:rsidP="00377A51">
            <w:pPr>
              <w:spacing w:after="0"/>
              <w:rPr>
                <w:rFonts w:ascii="Trebuchet MS" w:hAnsi="Trebuchet MS"/>
                <w:noProof/>
                <w:color w:val="000000"/>
                <w:sz w:val="22"/>
                <w:szCs w:val="22"/>
                <w:lang w:val="ro-RO" w:eastAsia="en-IE"/>
              </w:rPr>
            </w:pPr>
          </w:p>
        </w:tc>
      </w:tr>
      <w:tr w:rsidR="00377A51" w:rsidRPr="00287E4E" w14:paraId="713653B6"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B876C5" w14:textId="6A62714D"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2EB13251" w14:textId="5DA190CE"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5EE42397" w14:textId="77777777" w:rsidR="00377A51" w:rsidRPr="0003730B" w:rsidRDefault="00377A51" w:rsidP="00377A51">
            <w:pPr>
              <w:spacing w:after="0"/>
              <w:rPr>
                <w:rFonts w:ascii="Trebuchet MS" w:hAnsi="Trebuchet MS"/>
                <w:noProof/>
                <w:color w:val="000000"/>
                <w:sz w:val="22"/>
                <w:szCs w:val="22"/>
                <w:lang w:val="ro-RO" w:eastAsia="en-IE"/>
              </w:rPr>
            </w:pPr>
          </w:p>
        </w:tc>
      </w:tr>
      <w:tr w:rsidR="00377A51" w:rsidRPr="00287E4E" w14:paraId="0F3E8D5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ACC42D" w14:textId="1A3D1604"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18EEDABA" w14:textId="34824F80"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1E49C606" w14:textId="6AF92603" w:rsidR="00377A51" w:rsidRPr="0003730B" w:rsidRDefault="00377A51" w:rsidP="00377A51">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03730B" w:rsidRPr="00287E4E" w14:paraId="36997872"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0F08E5B" w14:textId="5A9BBE9E" w:rsidR="0003730B" w:rsidRPr="00287E4E" w:rsidRDefault="00415453"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67921239"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69D1F463" w14:textId="2CD9F500" w:rsidR="0003730B" w:rsidRPr="00287E4E" w:rsidRDefault="0003730B" w:rsidP="00BD4C44">
            <w:pPr>
              <w:spacing w:after="0"/>
              <w:rPr>
                <w:rFonts w:ascii="Trebuchet MS" w:hAnsi="Trebuchet MS"/>
                <w:noProof/>
                <w:color w:val="000000"/>
                <w:sz w:val="22"/>
                <w:szCs w:val="22"/>
                <w:lang w:val="ro-RO" w:eastAsia="en-IE"/>
              </w:rPr>
            </w:pPr>
            <w:r w:rsidRPr="0003730B">
              <w:rPr>
                <w:rFonts w:ascii="Trebuchet MS" w:hAnsi="Trebuchet MS"/>
                <w:noProof/>
                <w:color w:val="000000"/>
                <w:sz w:val="22"/>
                <w:szCs w:val="22"/>
                <w:lang w:val="ro-RO" w:eastAsia="en-IE"/>
              </w:rPr>
              <w:t>Directiva 2014/94/UE a Parlamentului European și a Consiliului din 22 octombrie 2014 privind instalarea infrastructurii pentru combustibili alternativi</w:t>
            </w:r>
          </w:p>
        </w:tc>
      </w:tr>
      <w:tr w:rsidR="0003730B" w:rsidRPr="00287E4E" w14:paraId="3E34FF51"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8AE7845" w14:textId="45240CA2" w:rsidR="0003730B"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1848B427" w14:textId="77777777" w:rsidR="0003730B" w:rsidRPr="00287E4E" w:rsidRDefault="0003730B" w:rsidP="00BD4C44">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383401C7" w14:textId="77777777" w:rsidR="0003730B" w:rsidRPr="00287E4E" w:rsidRDefault="0003730B" w:rsidP="00BD4C44">
            <w:pPr>
              <w:spacing w:after="0"/>
              <w:rPr>
                <w:rFonts w:ascii="Trebuchet MS" w:hAnsi="Trebuchet MS" w:cs="Calibri"/>
                <w:color w:val="000000"/>
                <w:sz w:val="22"/>
                <w:szCs w:val="22"/>
                <w:lang w:val="ro-RO"/>
              </w:rPr>
            </w:pPr>
          </w:p>
        </w:tc>
      </w:tr>
    </w:tbl>
    <w:p w14:paraId="12339FF8" w14:textId="77777777" w:rsidR="0003730B" w:rsidRDefault="0003730B" w:rsidP="0003730B">
      <w:pPr>
        <w:rPr>
          <w:rFonts w:ascii="Trebuchet MS" w:hAnsi="Trebuchet MS"/>
          <w:lang w:val="ro-RO"/>
        </w:rPr>
      </w:pPr>
    </w:p>
    <w:p w14:paraId="2E3FB346" w14:textId="77777777" w:rsidR="0003730B" w:rsidRDefault="0003730B" w:rsidP="0003730B">
      <w:pPr>
        <w:rPr>
          <w:rFonts w:ascii="Trebuchet MS" w:hAnsi="Trebuchet MS"/>
          <w:lang w:val="ro-RO"/>
        </w:rPr>
      </w:pPr>
    </w:p>
    <w:p w14:paraId="04D9980B" w14:textId="77777777" w:rsidR="00377A51" w:rsidRDefault="00377A51" w:rsidP="0003730B">
      <w:pPr>
        <w:rPr>
          <w:rFonts w:ascii="Trebuchet MS" w:hAnsi="Trebuchet MS"/>
          <w:lang w:val="ro-RO"/>
        </w:rPr>
      </w:pPr>
    </w:p>
    <w:p w14:paraId="5D80F026" w14:textId="682B8DAF" w:rsidR="0003730B" w:rsidRPr="001715DE" w:rsidRDefault="0003730B" w:rsidP="0003730B">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w:t>
      </w:r>
      <w:r>
        <w:rPr>
          <w:rFonts w:ascii="Trebuchet MS" w:hAnsi="Trebuchet MS"/>
          <w:b/>
          <w:bCs/>
          <w:lang w:val="ro-RO"/>
        </w:rPr>
        <w:t>60</w:t>
      </w:r>
      <w:r w:rsidRPr="001715DE">
        <w:rPr>
          <w:rFonts w:ascii="Trebuchet MS" w:hAnsi="Trebuchet MS"/>
          <w:b/>
          <w:bCs/>
          <w:lang w:val="ro-RO"/>
        </w:rPr>
        <w:t xml:space="preserve"> – </w:t>
      </w:r>
      <w:r w:rsidR="00C7693E" w:rsidRPr="00C7693E">
        <w:rPr>
          <w:rFonts w:ascii="Trebuchet MS" w:hAnsi="Trebuchet MS"/>
          <w:b/>
          <w:bCs/>
          <w:lang w:val="ro-RO"/>
        </w:rPr>
        <w:t>Oras</w:t>
      </w:r>
      <w:r w:rsidR="00C7693E" w:rsidRPr="00C7693E">
        <w:rPr>
          <w:rFonts w:ascii="Arial" w:hAnsi="Arial" w:cs="Arial"/>
          <w:b/>
          <w:bCs/>
          <w:lang w:val="ro-RO"/>
        </w:rPr>
        <w:t>̦</w:t>
      </w:r>
      <w:r w:rsidR="00C7693E" w:rsidRPr="00C7693E">
        <w:rPr>
          <w:rFonts w:ascii="Trebuchet MS" w:hAnsi="Trebuchet MS"/>
          <w:b/>
          <w:bCs/>
          <w:lang w:val="ro-RO"/>
        </w:rPr>
        <w:t>e s</w:t>
      </w:r>
      <w:r w:rsidR="00C7693E" w:rsidRPr="00C7693E">
        <w:rPr>
          <w:rFonts w:ascii="Arial" w:hAnsi="Arial" w:cs="Arial"/>
          <w:b/>
          <w:bCs/>
          <w:lang w:val="ro-RO"/>
        </w:rPr>
        <w:t>̦</w:t>
      </w:r>
      <w:r w:rsidR="00C7693E" w:rsidRPr="00C7693E">
        <w:rPr>
          <w:rFonts w:ascii="Trebuchet MS" w:hAnsi="Trebuchet MS"/>
          <w:b/>
          <w:bCs/>
          <w:lang w:val="ro-RO"/>
        </w:rPr>
        <w:t>i localita</w:t>
      </w:r>
      <w:r w:rsidR="00C7693E" w:rsidRPr="00C7693E">
        <w:rPr>
          <w:rFonts w:ascii="Arial" w:hAnsi="Arial" w:cs="Arial"/>
          <w:b/>
          <w:bCs/>
          <w:lang w:val="ro-RO"/>
        </w:rPr>
        <w:t>̆</w:t>
      </w:r>
      <w:r w:rsidR="00C7693E" w:rsidRPr="00C7693E">
        <w:rPr>
          <w:rFonts w:ascii="Trebuchet MS" w:hAnsi="Trebuchet MS"/>
          <w:b/>
          <w:bCs/>
          <w:lang w:val="ro-RO"/>
        </w:rPr>
        <w:t>t</w:t>
      </w:r>
      <w:r w:rsidR="00C7693E" w:rsidRPr="00C7693E">
        <w:rPr>
          <w:rFonts w:ascii="Arial" w:hAnsi="Arial" w:cs="Arial"/>
          <w:b/>
          <w:bCs/>
          <w:lang w:val="ro-RO"/>
        </w:rPr>
        <w:t>̦</w:t>
      </w:r>
      <w:r w:rsidR="00C7693E" w:rsidRPr="00C7693E">
        <w:rPr>
          <w:rFonts w:ascii="Trebuchet MS" w:hAnsi="Trebuchet MS"/>
          <w:b/>
          <w:bCs/>
          <w:lang w:val="ro-RO"/>
        </w:rPr>
        <w:t>i cu sisteme de transport urban digitalizate noi sau modernizate</w:t>
      </w:r>
    </w:p>
    <w:tbl>
      <w:tblPr>
        <w:tblW w:w="8926" w:type="dxa"/>
        <w:tblLook w:val="04A0" w:firstRow="1" w:lastRow="0" w:firstColumn="1" w:lastColumn="0" w:noHBand="0" w:noVBand="1"/>
      </w:tblPr>
      <w:tblGrid>
        <w:gridCol w:w="704"/>
        <w:gridCol w:w="1934"/>
        <w:gridCol w:w="6288"/>
      </w:tblGrid>
      <w:tr w:rsidR="0003730B" w:rsidRPr="00287E4E" w14:paraId="1AE45FBE"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689D9EA"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179C65D"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7BBCE41"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03730B" w:rsidRPr="00287E4E" w14:paraId="086161E1"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39C47B"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31336EF6"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1D34A9C3"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03730B" w:rsidRPr="00287E4E" w14:paraId="42F93560"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AF4A585"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367E9C4F"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323F56FF" w14:textId="3430064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sidR="00C7693E">
              <w:rPr>
                <w:rFonts w:ascii="Trebuchet MS" w:hAnsi="Trebuchet MS"/>
                <w:b/>
                <w:noProof/>
                <w:color w:val="000000"/>
                <w:sz w:val="22"/>
                <w:szCs w:val="22"/>
                <w:lang w:val="ro-RO" w:eastAsia="en-IE"/>
              </w:rPr>
              <w:t>60</w:t>
            </w:r>
          </w:p>
        </w:tc>
      </w:tr>
      <w:tr w:rsidR="0003730B" w:rsidRPr="00287E4E" w14:paraId="6C3C616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D817B50"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B64AB4B"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00C2036" w14:textId="04122892" w:rsidR="0003730B" w:rsidRPr="001715DE" w:rsidRDefault="00C7693E" w:rsidP="00BD4C44">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Oras</w:t>
            </w:r>
            <w:r w:rsidRPr="00C7693E">
              <w:rPr>
                <w:rFonts w:ascii="Arial" w:hAnsi="Arial" w:cs="Arial"/>
                <w:b/>
                <w:bCs/>
                <w:sz w:val="22"/>
                <w:szCs w:val="22"/>
                <w:lang w:val="ro-RO"/>
              </w:rPr>
              <w:t>̦</w:t>
            </w:r>
            <w:r w:rsidRPr="00C7693E">
              <w:rPr>
                <w:rFonts w:ascii="Trebuchet MS" w:hAnsi="Trebuchet MS"/>
                <w:b/>
                <w:bCs/>
                <w:sz w:val="22"/>
                <w:szCs w:val="22"/>
                <w:lang w:val="ro-RO"/>
              </w:rPr>
              <w:t>e s</w:t>
            </w:r>
            <w:r w:rsidRPr="00C7693E">
              <w:rPr>
                <w:rFonts w:ascii="Arial" w:hAnsi="Arial" w:cs="Arial"/>
                <w:b/>
                <w:bCs/>
                <w:sz w:val="22"/>
                <w:szCs w:val="22"/>
                <w:lang w:val="ro-RO"/>
              </w:rPr>
              <w:t>̦</w:t>
            </w:r>
            <w:r w:rsidRPr="00C7693E">
              <w:rPr>
                <w:rFonts w:ascii="Trebuchet MS" w:hAnsi="Trebuchet MS"/>
                <w:b/>
                <w:bCs/>
                <w:sz w:val="22"/>
                <w:szCs w:val="22"/>
                <w:lang w:val="ro-RO"/>
              </w:rPr>
              <w:t>i localita</w:t>
            </w:r>
            <w:r w:rsidRPr="00C7693E">
              <w:rPr>
                <w:rFonts w:ascii="Arial" w:hAnsi="Arial" w:cs="Arial"/>
                <w:b/>
                <w:bCs/>
                <w:sz w:val="22"/>
                <w:szCs w:val="22"/>
                <w:lang w:val="ro-RO"/>
              </w:rPr>
              <w:t>̆</w:t>
            </w:r>
            <w:r w:rsidRPr="00C7693E">
              <w:rPr>
                <w:rFonts w:ascii="Trebuchet MS" w:hAnsi="Trebuchet MS"/>
                <w:b/>
                <w:bCs/>
                <w:sz w:val="22"/>
                <w:szCs w:val="22"/>
                <w:lang w:val="ro-RO"/>
              </w:rPr>
              <w:t>t</w:t>
            </w:r>
            <w:r w:rsidRPr="00C7693E">
              <w:rPr>
                <w:rFonts w:ascii="Arial" w:hAnsi="Arial" w:cs="Arial"/>
                <w:b/>
                <w:bCs/>
                <w:sz w:val="22"/>
                <w:szCs w:val="22"/>
                <w:lang w:val="ro-RO"/>
              </w:rPr>
              <w:t>̦</w:t>
            </w:r>
            <w:r w:rsidRPr="00C7693E">
              <w:rPr>
                <w:rFonts w:ascii="Trebuchet MS" w:hAnsi="Trebuchet MS"/>
                <w:b/>
                <w:bCs/>
                <w:sz w:val="22"/>
                <w:szCs w:val="22"/>
                <w:lang w:val="ro-RO"/>
              </w:rPr>
              <w:t>i cu sisteme de transport urban digitalizate noi sau modernizate</w:t>
            </w:r>
          </w:p>
        </w:tc>
      </w:tr>
      <w:tr w:rsidR="0003730B" w:rsidRPr="00287E4E" w14:paraId="790790AE"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3727A13"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9C20C89"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6467B13E" w14:textId="1086C62C" w:rsidR="0003730B" w:rsidRPr="00287E4E" w:rsidRDefault="00C7693E" w:rsidP="00BD4C44">
            <w:pPr>
              <w:spacing w:after="0"/>
              <w:jc w:val="left"/>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orașe mari și mici</w:t>
            </w:r>
          </w:p>
        </w:tc>
      </w:tr>
      <w:tr w:rsidR="0003730B" w:rsidRPr="00287E4E" w14:paraId="52C3EED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2465866"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FBA1E31"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32250F2D" w14:textId="77777777" w:rsidR="0003730B" w:rsidRPr="00287E4E" w:rsidRDefault="0003730B"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03730B" w:rsidRPr="00287E4E" w14:paraId="4763BF68"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AF72FF"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02DB6AE5"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6A086E5"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03730B" w:rsidRPr="00287E4E" w14:paraId="13CF2C49"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B2DCCF"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0CDDDD8"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4C48FD8"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766E62F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DE2A5B1"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AFB417B"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240BDEC8"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201814A3" w14:textId="77777777" w:rsidTr="00BD4C44">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3D876EE" w14:textId="77777777" w:rsidR="0003730B" w:rsidRPr="00287E4E"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257350C"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120284B" w14:textId="77777777" w:rsidR="00C7693E" w:rsidRPr="00C7693E" w:rsidRDefault="00C7693E" w:rsidP="00C7693E">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7A54BE5E" w14:textId="09B6AA67" w:rsidR="0003730B" w:rsidRPr="00287E4E" w:rsidRDefault="00C7693E" w:rsidP="00C7693E">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2010/40/UE în referințe).</w:t>
            </w:r>
          </w:p>
        </w:tc>
      </w:tr>
      <w:tr w:rsidR="00377A51" w:rsidRPr="00287E4E" w14:paraId="471D3DA5" w14:textId="77777777" w:rsidTr="006044A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40C2539" w14:textId="233A027C"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0FCE1FB" w14:textId="037E07EC"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30765810" w14:textId="61FD7803" w:rsidR="00377A51" w:rsidRPr="00C7693E" w:rsidRDefault="00377A51" w:rsidP="00377A51">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377A51" w:rsidRPr="00287E4E" w14:paraId="4D3F4357" w14:textId="77777777" w:rsidTr="006044A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603F54B" w14:textId="1502970B"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00E60415" w14:textId="1F693E37"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53F1FF9A" w14:textId="77777777" w:rsidR="00377A51" w:rsidRPr="00415453" w:rsidRDefault="00377A51" w:rsidP="00377A51">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13375832" w14:textId="77777777" w:rsidR="00377A51" w:rsidRPr="00C7693E" w:rsidRDefault="00377A51" w:rsidP="00377A51">
            <w:pPr>
              <w:spacing w:after="0"/>
              <w:rPr>
                <w:rFonts w:ascii="Trebuchet MS" w:hAnsi="Trebuchet MS"/>
                <w:noProof/>
                <w:color w:val="000000"/>
                <w:sz w:val="22"/>
                <w:szCs w:val="22"/>
                <w:lang w:val="ro-RO" w:eastAsia="en-IE"/>
              </w:rPr>
            </w:pPr>
          </w:p>
        </w:tc>
      </w:tr>
      <w:tr w:rsidR="00377A51" w:rsidRPr="00287E4E" w14:paraId="74F37316"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4FD4DF2" w14:textId="238486D2"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24A40945" w14:textId="2E34DAAA"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44045310" w14:textId="23A33071" w:rsidR="00377A51" w:rsidRPr="00377A51" w:rsidRDefault="00377A51" w:rsidP="00377A51">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Regula 1: Eliminarea dublei contabilizări la nivelul obiectivului specific Un oraș cu mai multe proiecte finanțate în cadrul aceluiași obiectiv specific ar trebui luat în calcul o singură dată.</w:t>
            </w:r>
          </w:p>
        </w:tc>
      </w:tr>
      <w:tr w:rsidR="00377A51" w:rsidRPr="00287E4E" w14:paraId="385B525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53F3E4" w14:textId="3CB58453"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09C025D5" w14:textId="1AA23274"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2B78121B" w14:textId="05E7A219" w:rsidR="00377A51" w:rsidRPr="00C7693E" w:rsidRDefault="00377A51" w:rsidP="00377A51">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03730B" w:rsidRPr="00287E4E" w14:paraId="04F5032C"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DC67B0" w14:textId="2038A256" w:rsidR="0003730B" w:rsidRPr="00287E4E" w:rsidRDefault="00415453"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6082A6CC"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F45D47A" w14:textId="4C2CD5A6" w:rsidR="0003730B" w:rsidRPr="00287E4E" w:rsidRDefault="00C7693E" w:rsidP="00BD4C44">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Directiva 2010/40/EU a Parlamentului European și Consiliului privind cadrul de dezvoltare a sistemelor de transport inteligente în domeniul transportului rutier și pentru interfața cu alte moduri de transport.</w:t>
            </w:r>
          </w:p>
        </w:tc>
      </w:tr>
      <w:tr w:rsidR="0003730B" w:rsidRPr="00287E4E" w14:paraId="690A13D9"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468760F6" w14:textId="3E35A190" w:rsidR="0003730B"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29F9D20" w14:textId="77777777" w:rsidR="0003730B" w:rsidRPr="00287E4E" w:rsidRDefault="0003730B" w:rsidP="00BD4C44">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505BB3B5" w14:textId="77777777" w:rsidR="0003730B" w:rsidRPr="00287E4E" w:rsidRDefault="0003730B" w:rsidP="00BD4C44">
            <w:pPr>
              <w:spacing w:after="0"/>
              <w:rPr>
                <w:rFonts w:ascii="Trebuchet MS" w:hAnsi="Trebuchet MS" w:cs="Calibri"/>
                <w:color w:val="000000"/>
                <w:sz w:val="22"/>
                <w:szCs w:val="22"/>
                <w:lang w:val="ro-RO"/>
              </w:rPr>
            </w:pPr>
          </w:p>
        </w:tc>
      </w:tr>
    </w:tbl>
    <w:p w14:paraId="42A857A7" w14:textId="77777777" w:rsidR="0003730B" w:rsidRDefault="0003730B" w:rsidP="0003730B">
      <w:pPr>
        <w:rPr>
          <w:rFonts w:ascii="Trebuchet MS" w:hAnsi="Trebuchet MS"/>
          <w:lang w:val="ro-RO"/>
        </w:rPr>
      </w:pPr>
    </w:p>
    <w:p w14:paraId="6389BB1D" w14:textId="77777777" w:rsidR="00C7693E" w:rsidRDefault="00C7693E" w:rsidP="0003730B">
      <w:pPr>
        <w:rPr>
          <w:rFonts w:ascii="Trebuchet MS" w:hAnsi="Trebuchet MS"/>
          <w:lang w:val="ro-RO"/>
        </w:rPr>
      </w:pPr>
    </w:p>
    <w:p w14:paraId="5882D90E" w14:textId="2B1E6E75" w:rsidR="0003730B" w:rsidRPr="001715DE" w:rsidRDefault="0003730B" w:rsidP="0003730B">
      <w:pPr>
        <w:pStyle w:val="Listparagraf"/>
        <w:numPr>
          <w:ilvl w:val="0"/>
          <w:numId w:val="1"/>
        </w:numPr>
        <w:rPr>
          <w:rFonts w:ascii="Trebuchet MS" w:hAnsi="Trebuchet MS"/>
          <w:b/>
          <w:bCs/>
          <w:lang w:val="ro-RO"/>
        </w:rPr>
      </w:pPr>
      <w:r w:rsidRPr="001715DE">
        <w:rPr>
          <w:rFonts w:ascii="Trebuchet MS" w:hAnsi="Trebuchet MS"/>
          <w:b/>
          <w:bCs/>
          <w:lang w:val="ro-RO"/>
        </w:rPr>
        <w:lastRenderedPageBreak/>
        <w:t>RCO</w:t>
      </w:r>
      <w:r w:rsidR="00C7693E">
        <w:rPr>
          <w:rFonts w:ascii="Trebuchet MS" w:hAnsi="Trebuchet MS"/>
          <w:b/>
          <w:bCs/>
          <w:lang w:val="ro-RO"/>
        </w:rPr>
        <w:t>74</w:t>
      </w:r>
      <w:r w:rsidRPr="001715DE">
        <w:rPr>
          <w:rFonts w:ascii="Trebuchet MS" w:hAnsi="Trebuchet MS"/>
          <w:b/>
          <w:bCs/>
          <w:lang w:val="ro-RO"/>
        </w:rPr>
        <w:t xml:space="preserve"> – </w:t>
      </w:r>
      <w:r w:rsidR="00C7693E" w:rsidRPr="00C7693E">
        <w:rPr>
          <w:rFonts w:ascii="Trebuchet MS" w:hAnsi="Trebuchet MS"/>
          <w:b/>
          <w:bCs/>
          <w:lang w:val="ro-RO"/>
        </w:rPr>
        <w:t>Populat</w:t>
      </w:r>
      <w:r w:rsidR="00C7693E" w:rsidRPr="00C7693E">
        <w:rPr>
          <w:rFonts w:ascii="Arial" w:hAnsi="Arial" w:cs="Arial"/>
          <w:b/>
          <w:bCs/>
          <w:lang w:val="ro-RO"/>
        </w:rPr>
        <w:t>̦</w:t>
      </w:r>
      <w:r w:rsidR="00C7693E" w:rsidRPr="00C7693E">
        <w:rPr>
          <w:rFonts w:ascii="Trebuchet MS" w:hAnsi="Trebuchet MS"/>
          <w:b/>
          <w:bCs/>
          <w:lang w:val="ro-RO"/>
        </w:rPr>
        <w:t>ia vizata</w:t>
      </w:r>
      <w:r w:rsidR="00C7693E" w:rsidRPr="00C7693E">
        <w:rPr>
          <w:rFonts w:ascii="Arial" w:hAnsi="Arial" w:cs="Arial"/>
          <w:b/>
          <w:bCs/>
          <w:lang w:val="ro-RO"/>
        </w:rPr>
        <w:t>̆</w:t>
      </w:r>
      <w:r w:rsidR="00C7693E" w:rsidRPr="00C7693E">
        <w:rPr>
          <w:rFonts w:ascii="Trebuchet MS" w:hAnsi="Trebuchet MS"/>
          <w:b/>
          <w:bCs/>
          <w:lang w:val="ro-RO"/>
        </w:rPr>
        <w:t xml:space="preserve"> de proiecte derulate </w:t>
      </w:r>
      <w:r w:rsidR="00C7693E" w:rsidRPr="00C7693E">
        <w:rPr>
          <w:rFonts w:ascii="Trebuchet MS" w:hAnsi="Trebuchet MS" w:cs="Trebuchet MS"/>
          <w:b/>
          <w:bCs/>
          <w:lang w:val="ro-RO"/>
        </w:rPr>
        <w:t>î</w:t>
      </w:r>
      <w:r w:rsidR="00C7693E" w:rsidRPr="00C7693E">
        <w:rPr>
          <w:rFonts w:ascii="Trebuchet MS" w:hAnsi="Trebuchet MS"/>
          <w:b/>
          <w:bCs/>
          <w:lang w:val="ro-RO"/>
        </w:rPr>
        <w:t>n cadrul strategiilor de dezvoltare teritoriala</w:t>
      </w:r>
      <w:r w:rsidR="00C7693E" w:rsidRPr="00C7693E">
        <w:rPr>
          <w:rFonts w:ascii="Arial" w:hAnsi="Arial" w:cs="Arial"/>
          <w:b/>
          <w:bCs/>
          <w:lang w:val="ro-RO"/>
        </w:rPr>
        <w:t>̆</w:t>
      </w:r>
      <w:r w:rsidR="00C7693E" w:rsidRPr="00C7693E">
        <w:rPr>
          <w:rFonts w:ascii="Trebuchet MS" w:hAnsi="Trebuchet MS"/>
          <w:b/>
          <w:bCs/>
          <w:lang w:val="ro-RO"/>
        </w:rPr>
        <w:t xml:space="preserve"> integrata</w:t>
      </w:r>
      <w:r w:rsidR="00C7693E" w:rsidRPr="00C7693E">
        <w:rPr>
          <w:rFonts w:ascii="Arial" w:hAnsi="Arial" w:cs="Arial"/>
          <w:b/>
          <w:bCs/>
          <w:lang w:val="ro-RO"/>
        </w:rPr>
        <w:t>̆</w:t>
      </w:r>
    </w:p>
    <w:tbl>
      <w:tblPr>
        <w:tblW w:w="8926" w:type="dxa"/>
        <w:tblLook w:val="04A0" w:firstRow="1" w:lastRow="0" w:firstColumn="1" w:lastColumn="0" w:noHBand="0" w:noVBand="1"/>
      </w:tblPr>
      <w:tblGrid>
        <w:gridCol w:w="704"/>
        <w:gridCol w:w="1934"/>
        <w:gridCol w:w="6288"/>
      </w:tblGrid>
      <w:tr w:rsidR="0003730B" w:rsidRPr="00287E4E" w14:paraId="64B70C1B"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ECDCAA4"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7E3D411"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A4B4586" w14:textId="77777777" w:rsidR="0003730B" w:rsidRPr="00287E4E" w:rsidRDefault="0003730B"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03730B" w:rsidRPr="00287E4E" w14:paraId="7F36C345"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D584D43"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F98DAEF"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4613C343"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03730B" w:rsidRPr="00287E4E" w14:paraId="767D30C1"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2EE176A"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33052655"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679C6936" w14:textId="47FFB7A4"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sidR="00C7693E">
              <w:rPr>
                <w:rFonts w:ascii="Trebuchet MS" w:hAnsi="Trebuchet MS"/>
                <w:b/>
                <w:noProof/>
                <w:color w:val="000000"/>
                <w:sz w:val="22"/>
                <w:szCs w:val="22"/>
                <w:lang w:val="ro-RO" w:eastAsia="en-IE"/>
              </w:rPr>
              <w:t>74</w:t>
            </w:r>
          </w:p>
        </w:tc>
      </w:tr>
      <w:tr w:rsidR="0003730B" w:rsidRPr="00287E4E" w14:paraId="366A6BA0"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C44AC8"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7475BF6F" w14:textId="77777777" w:rsidR="0003730B" w:rsidRPr="00287E4E" w:rsidRDefault="0003730B"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43DEAED" w14:textId="5F23C4A3" w:rsidR="0003730B" w:rsidRPr="001715DE" w:rsidRDefault="00C7693E" w:rsidP="00BD4C44">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Populat</w:t>
            </w:r>
            <w:r w:rsidRPr="00C7693E">
              <w:rPr>
                <w:rFonts w:ascii="Arial" w:hAnsi="Arial" w:cs="Arial"/>
                <w:b/>
                <w:bCs/>
                <w:sz w:val="22"/>
                <w:szCs w:val="22"/>
                <w:lang w:val="ro-RO"/>
              </w:rPr>
              <w:t>̦</w:t>
            </w:r>
            <w:r w:rsidRPr="00C7693E">
              <w:rPr>
                <w:rFonts w:ascii="Trebuchet MS" w:hAnsi="Trebuchet MS"/>
                <w:b/>
                <w:bCs/>
                <w:sz w:val="22"/>
                <w:szCs w:val="22"/>
                <w:lang w:val="ro-RO"/>
              </w:rPr>
              <w:t>ia vizata</w:t>
            </w:r>
            <w:r w:rsidRPr="00C7693E">
              <w:rPr>
                <w:rFonts w:ascii="Arial" w:hAnsi="Arial" w:cs="Arial"/>
                <w:b/>
                <w:bCs/>
                <w:sz w:val="22"/>
                <w:szCs w:val="22"/>
                <w:lang w:val="ro-RO"/>
              </w:rPr>
              <w:t>̆</w:t>
            </w:r>
            <w:r w:rsidRPr="00C7693E">
              <w:rPr>
                <w:rFonts w:ascii="Trebuchet MS" w:hAnsi="Trebuchet MS"/>
                <w:b/>
                <w:bCs/>
                <w:sz w:val="22"/>
                <w:szCs w:val="22"/>
                <w:lang w:val="ro-RO"/>
              </w:rPr>
              <w:t xml:space="preserve"> de proiecte derulate </w:t>
            </w:r>
            <w:r w:rsidRPr="00C7693E">
              <w:rPr>
                <w:rFonts w:ascii="Trebuchet MS" w:hAnsi="Trebuchet MS" w:cs="Trebuchet MS"/>
                <w:b/>
                <w:bCs/>
                <w:sz w:val="22"/>
                <w:szCs w:val="22"/>
                <w:lang w:val="ro-RO"/>
              </w:rPr>
              <w:t>î</w:t>
            </w:r>
            <w:r w:rsidRPr="00C7693E">
              <w:rPr>
                <w:rFonts w:ascii="Trebuchet MS" w:hAnsi="Trebuchet MS"/>
                <w:b/>
                <w:bCs/>
                <w:sz w:val="22"/>
                <w:szCs w:val="22"/>
                <w:lang w:val="ro-RO"/>
              </w:rPr>
              <w:t>n cadrul strategiilor de dezvoltare teritoriala</w:t>
            </w:r>
            <w:r w:rsidRPr="00C7693E">
              <w:rPr>
                <w:rFonts w:ascii="Arial" w:hAnsi="Arial" w:cs="Arial"/>
                <w:b/>
                <w:bCs/>
                <w:sz w:val="22"/>
                <w:szCs w:val="22"/>
                <w:lang w:val="ro-RO"/>
              </w:rPr>
              <w:t>̆</w:t>
            </w:r>
            <w:r w:rsidRPr="00C7693E">
              <w:rPr>
                <w:rFonts w:ascii="Trebuchet MS" w:hAnsi="Trebuchet MS"/>
                <w:b/>
                <w:bCs/>
                <w:sz w:val="22"/>
                <w:szCs w:val="22"/>
                <w:lang w:val="ro-RO"/>
              </w:rPr>
              <w:t xml:space="preserve"> integrata</w:t>
            </w:r>
            <w:r w:rsidRPr="00C7693E">
              <w:rPr>
                <w:rFonts w:ascii="Arial" w:hAnsi="Arial" w:cs="Arial"/>
                <w:b/>
                <w:bCs/>
                <w:sz w:val="22"/>
                <w:szCs w:val="22"/>
                <w:lang w:val="ro-RO"/>
              </w:rPr>
              <w:t>̆</w:t>
            </w:r>
          </w:p>
        </w:tc>
      </w:tr>
      <w:tr w:rsidR="0003730B" w:rsidRPr="00287E4E" w14:paraId="59C96F33"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BAFB7B0"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F269742"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6857AEB" w14:textId="0AE52A36" w:rsidR="0003730B" w:rsidRPr="00287E4E" w:rsidRDefault="00C7693E"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persoane</w:t>
            </w:r>
          </w:p>
        </w:tc>
      </w:tr>
      <w:tr w:rsidR="0003730B" w:rsidRPr="00287E4E" w14:paraId="2AEFA2D4"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FBBCB99"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027E7EC8"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9D27C19" w14:textId="77777777" w:rsidR="0003730B" w:rsidRPr="00287E4E" w:rsidRDefault="0003730B"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03730B" w:rsidRPr="00287E4E" w14:paraId="07C1874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465E08"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4922988"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6500AF7"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03730B" w:rsidRPr="00287E4E" w14:paraId="6597D9E6"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66FE864"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2E331B3F"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79A90E55"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6E1A44D3"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D8F32AF" w14:textId="77777777" w:rsidR="0003730B" w:rsidRPr="00287E4E" w:rsidRDefault="0003730B"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9982D27"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6E09193E"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03730B" w:rsidRPr="00287E4E" w14:paraId="721CE523" w14:textId="77777777" w:rsidTr="00BD4C44">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0CF42AD" w14:textId="77777777" w:rsidR="0003730B" w:rsidRPr="00287E4E"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A3D893E"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0758BB7A" w14:textId="663B5BDA" w:rsidR="0003730B" w:rsidRPr="00287E4E" w:rsidRDefault="00C7693E" w:rsidP="00BD4C44">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persoane acoperite de proiecte susținute de fonduri în cadrul strategiilor de dezvoltare teritorială integrată.</w:t>
            </w:r>
          </w:p>
        </w:tc>
      </w:tr>
      <w:tr w:rsidR="00BC204F" w:rsidRPr="00287E4E" w14:paraId="3BA1FC13" w14:textId="77777777" w:rsidTr="006534D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F74B52" w14:textId="4600C02C" w:rsidR="00BC204F" w:rsidRDefault="00BC204F" w:rsidP="00BC204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47115511" w14:textId="25D93DE4" w:rsidR="00BC204F" w:rsidRPr="00287E4E" w:rsidRDefault="00BC204F" w:rsidP="00BC204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F94391" w14:textId="70A507D2" w:rsidR="00BC204F" w:rsidRPr="00C7693E" w:rsidRDefault="00BC204F" w:rsidP="00BC204F">
            <w:pPr>
              <w:spacing w:after="0"/>
              <w:rPr>
                <w:rFonts w:ascii="Trebuchet MS" w:hAnsi="Trebuchet MS"/>
                <w:noProof/>
                <w:color w:val="000000"/>
                <w:sz w:val="22"/>
                <w:szCs w:val="22"/>
                <w:lang w:val="ro-RO" w:eastAsia="en-IE"/>
              </w:rPr>
            </w:pPr>
            <w:r>
              <w:rPr>
                <w:rFonts w:ascii="Trebuchet MS" w:hAnsi="Trebuchet MS" w:cs="Segoe UI"/>
                <w:sz w:val="22"/>
                <w:szCs w:val="22"/>
                <w:lang w:val="ro-RO" w:eastAsia="en-US"/>
              </w:rPr>
              <w:t>Proiecte sprijinite</w:t>
            </w:r>
          </w:p>
        </w:tc>
      </w:tr>
      <w:tr w:rsidR="00BC204F" w:rsidRPr="00287E4E" w14:paraId="4B118F2F" w14:textId="77777777" w:rsidTr="006534D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C70039" w14:textId="1A280881" w:rsidR="00BC204F" w:rsidRDefault="00BC204F" w:rsidP="00BC204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53605D6D" w14:textId="0CDB0AF1" w:rsidR="00BC204F" w:rsidRPr="00287E4E" w:rsidRDefault="00BC204F" w:rsidP="00BC204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single" w:sz="4" w:space="0" w:color="auto"/>
              <w:left w:val="nil"/>
              <w:bottom w:val="single" w:sz="4" w:space="0" w:color="auto"/>
              <w:right w:val="single" w:sz="4" w:space="0" w:color="auto"/>
            </w:tcBorders>
            <w:shd w:val="clear" w:color="auto" w:fill="auto"/>
            <w:vAlign w:val="center"/>
          </w:tcPr>
          <w:p w14:paraId="0629F64F" w14:textId="77777777" w:rsidR="00BC204F" w:rsidRPr="00415453" w:rsidRDefault="00BC204F" w:rsidP="00BC204F">
            <w:pPr>
              <w:shd w:val="clear" w:color="auto" w:fill="FDFDFD"/>
              <w:spacing w:after="0"/>
              <w:jc w:val="left"/>
              <w:rPr>
                <w:rFonts w:ascii="Trebuchet MS" w:hAnsi="Trebuchet MS" w:cs="Segoe UI"/>
                <w:sz w:val="22"/>
                <w:szCs w:val="22"/>
                <w:lang w:val="ro-RO" w:eastAsia="en-US"/>
              </w:rPr>
            </w:pPr>
            <w:r w:rsidRPr="00415453">
              <w:rPr>
                <w:rFonts w:ascii="Trebuchet MS" w:hAnsi="Trebuchet MS" w:cs="Segoe UI"/>
                <w:sz w:val="22"/>
                <w:szCs w:val="22"/>
                <w:lang w:val="ro-RO" w:eastAsia="en-US"/>
              </w:rPr>
              <w:t>La finalizarea realizărilor</w:t>
            </w:r>
            <w:r>
              <w:rPr>
                <w:rFonts w:ascii="Trebuchet MS" w:hAnsi="Trebuchet MS" w:cs="Segoe UI"/>
                <w:sz w:val="22"/>
                <w:szCs w:val="22"/>
                <w:lang w:val="ro-RO" w:eastAsia="en-US"/>
              </w:rPr>
              <w:t xml:space="preserve"> proiectului</w:t>
            </w:r>
            <w:r w:rsidRPr="00415453">
              <w:rPr>
                <w:rFonts w:ascii="Trebuchet MS" w:hAnsi="Trebuchet MS" w:cs="Segoe UI"/>
                <w:sz w:val="22"/>
                <w:szCs w:val="22"/>
                <w:lang w:val="ro-RO" w:eastAsia="en-US"/>
              </w:rPr>
              <w:t xml:space="preserve"> sprijinit</w:t>
            </w:r>
          </w:p>
          <w:p w14:paraId="32ED0CD1" w14:textId="77777777" w:rsidR="00BC204F" w:rsidRPr="00C7693E" w:rsidRDefault="00BC204F" w:rsidP="00BC204F">
            <w:pPr>
              <w:spacing w:after="0"/>
              <w:rPr>
                <w:rFonts w:ascii="Trebuchet MS" w:hAnsi="Trebuchet MS"/>
                <w:noProof/>
                <w:color w:val="000000"/>
                <w:sz w:val="22"/>
                <w:szCs w:val="22"/>
                <w:lang w:val="ro-RO" w:eastAsia="en-IE"/>
              </w:rPr>
            </w:pPr>
          </w:p>
        </w:tc>
      </w:tr>
      <w:tr w:rsidR="00BC204F" w:rsidRPr="00287E4E" w14:paraId="278D4793"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E9FD5A6" w14:textId="4A3F7D5E" w:rsidR="00BC204F" w:rsidRDefault="00BC204F" w:rsidP="00BC204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44D40C4F" w14:textId="00B9535F" w:rsidR="00BC204F" w:rsidRPr="00287E4E" w:rsidRDefault="00BC204F" w:rsidP="00BC204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15E905B9" w14:textId="7B42EA57" w:rsidR="00BC204F" w:rsidRPr="00BC204F" w:rsidRDefault="00BC204F" w:rsidP="00BC204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Regula 1: Dubla contabilizare eliminată la nivelul obiectivului specific Dubla contabilizare a populației vizate de</w:t>
            </w:r>
            <w:r>
              <w:rPr>
                <w:rFonts w:ascii="Trebuchet MS" w:hAnsi="Trebuchet MS" w:cs="Segoe UI"/>
                <w:sz w:val="22"/>
                <w:szCs w:val="22"/>
                <w:lang w:val="ro-RO" w:eastAsia="en-US"/>
              </w:rPr>
              <w:t xml:space="preserve"> mai multe</w:t>
            </w:r>
            <w:r w:rsidRPr="00BC204F">
              <w:rPr>
                <w:rFonts w:ascii="Trebuchet MS" w:hAnsi="Trebuchet MS" w:cs="Segoe UI"/>
                <w:sz w:val="22"/>
                <w:szCs w:val="22"/>
                <w:lang w:val="ro-RO" w:eastAsia="en-US"/>
              </w:rPr>
              <w:t xml:space="preserve"> proiecte pentru aceeași strategie în cadrul aceluiași obiectiv specific ar trebui eliminată</w:t>
            </w:r>
          </w:p>
        </w:tc>
      </w:tr>
      <w:tr w:rsidR="00BC204F" w:rsidRPr="00287E4E" w14:paraId="0F16947E"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856687D" w14:textId="60C01D48" w:rsidR="00BC204F" w:rsidRDefault="00BC204F" w:rsidP="00BC204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15F34713" w14:textId="45302EB8" w:rsidR="00BC204F" w:rsidRPr="00287E4E" w:rsidRDefault="00BC204F" w:rsidP="00BC204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30FA5834" w14:textId="720163EA" w:rsidR="00BC204F" w:rsidRPr="00C7693E" w:rsidRDefault="00BC204F" w:rsidP="00BC204F">
            <w:pPr>
              <w:spacing w:after="0"/>
              <w:rPr>
                <w:rFonts w:ascii="Trebuchet MS" w:hAnsi="Trebuchet MS"/>
                <w:noProof/>
                <w:color w:val="000000"/>
                <w:sz w:val="22"/>
                <w:szCs w:val="22"/>
                <w:lang w:val="ro-RO" w:eastAsia="en-IE"/>
              </w:rPr>
            </w:pPr>
            <w:r w:rsidRPr="00D61D4D">
              <w:rPr>
                <w:rFonts w:ascii="Trebuchet MS" w:hAnsi="Trebuchet MS" w:cs="Segoe UI"/>
                <w:sz w:val="22"/>
                <w:szCs w:val="22"/>
                <w:lang w:val="ro-RO" w:eastAsia="en-US"/>
              </w:rPr>
              <w:t>Regula 1: Raportarea în funcție de</w:t>
            </w:r>
            <w:r>
              <w:rPr>
                <w:rFonts w:ascii="Trebuchet MS" w:hAnsi="Trebuchet MS" w:cs="Segoe UI"/>
                <w:sz w:val="22"/>
                <w:szCs w:val="22"/>
                <w:lang w:val="ro-RO" w:eastAsia="en-US"/>
              </w:rPr>
              <w:t xml:space="preserve"> obiectivul</w:t>
            </w:r>
            <w:r w:rsidRPr="00D61D4D">
              <w:rPr>
                <w:rFonts w:ascii="Trebuchet MS" w:hAnsi="Trebuchet MS" w:cs="Segoe UI"/>
                <w:sz w:val="22"/>
                <w:szCs w:val="22"/>
                <w:lang w:val="ro-RO" w:eastAsia="en-US"/>
              </w:rPr>
              <w:t xml:space="preserve"> specific Previziuni pentru proiectele selectate și valorile obținute, ambele cumulate până în prezent (RDC, anexa VII, tabelul 3).</w:t>
            </w:r>
          </w:p>
        </w:tc>
      </w:tr>
      <w:tr w:rsidR="0003730B" w:rsidRPr="00287E4E" w14:paraId="7CE22DDE"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98F5F8B" w14:textId="1162D285" w:rsidR="0003730B" w:rsidRPr="00287E4E" w:rsidRDefault="00415453"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6C514869" w14:textId="77777777" w:rsidR="0003730B" w:rsidRPr="00287E4E" w:rsidRDefault="0003730B"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53DA16" w14:textId="139C4EAA" w:rsidR="0003730B" w:rsidRPr="00287E4E" w:rsidRDefault="00C7693E" w:rsidP="00BD4C44">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Proiectele care includ acest indicator ar trebui să utilizeze și indicatorul asociat de realizare RCO75 pentru strategiile de dezvoltare integrată la care contribuie proiectul.</w:t>
            </w:r>
          </w:p>
        </w:tc>
      </w:tr>
      <w:tr w:rsidR="0003730B" w:rsidRPr="00287E4E" w14:paraId="604A6BE2"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C06A07A" w14:textId="17A39B63" w:rsidR="0003730B" w:rsidRDefault="0003730B"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7547217D" w14:textId="77777777" w:rsidR="0003730B" w:rsidRPr="00287E4E" w:rsidRDefault="0003730B" w:rsidP="00BD4C44">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4DCA8F4" w14:textId="77777777" w:rsidR="0003730B" w:rsidRPr="00287E4E" w:rsidRDefault="0003730B" w:rsidP="00BD4C44">
            <w:pPr>
              <w:spacing w:after="0"/>
              <w:rPr>
                <w:rFonts w:ascii="Trebuchet MS" w:hAnsi="Trebuchet MS" w:cs="Calibri"/>
                <w:color w:val="000000"/>
                <w:sz w:val="22"/>
                <w:szCs w:val="22"/>
                <w:lang w:val="ro-RO"/>
              </w:rPr>
            </w:pPr>
          </w:p>
        </w:tc>
      </w:tr>
    </w:tbl>
    <w:p w14:paraId="2219B5BD" w14:textId="77777777" w:rsidR="0003730B" w:rsidRDefault="0003730B" w:rsidP="0003730B">
      <w:pPr>
        <w:rPr>
          <w:rFonts w:ascii="Trebuchet MS" w:hAnsi="Trebuchet MS"/>
          <w:lang w:val="ro-RO"/>
        </w:rPr>
      </w:pPr>
    </w:p>
    <w:p w14:paraId="66304611" w14:textId="77777777" w:rsidR="00C7693E" w:rsidRDefault="00C7693E" w:rsidP="0003730B">
      <w:pPr>
        <w:rPr>
          <w:rFonts w:ascii="Trebuchet MS" w:hAnsi="Trebuchet MS"/>
          <w:lang w:val="ro-RO"/>
        </w:rPr>
      </w:pPr>
    </w:p>
    <w:p w14:paraId="1D23016C" w14:textId="21D3A01F" w:rsidR="00C7693E" w:rsidRPr="001715DE" w:rsidRDefault="00C7693E" w:rsidP="00C7693E">
      <w:pPr>
        <w:pStyle w:val="Listparagraf"/>
        <w:numPr>
          <w:ilvl w:val="0"/>
          <w:numId w:val="1"/>
        </w:numPr>
        <w:rPr>
          <w:rFonts w:ascii="Trebuchet MS" w:hAnsi="Trebuchet MS"/>
          <w:b/>
          <w:bCs/>
          <w:lang w:val="ro-RO"/>
        </w:rPr>
      </w:pPr>
      <w:r w:rsidRPr="001715DE">
        <w:rPr>
          <w:rFonts w:ascii="Trebuchet MS" w:hAnsi="Trebuchet MS"/>
          <w:b/>
          <w:bCs/>
          <w:lang w:val="ro-RO"/>
        </w:rPr>
        <w:t>RCO</w:t>
      </w:r>
      <w:r>
        <w:rPr>
          <w:rFonts w:ascii="Trebuchet MS" w:hAnsi="Trebuchet MS"/>
          <w:b/>
          <w:bCs/>
          <w:lang w:val="ro-RO"/>
        </w:rPr>
        <w:t>75</w:t>
      </w:r>
      <w:r w:rsidRPr="001715DE">
        <w:rPr>
          <w:rFonts w:ascii="Trebuchet MS" w:hAnsi="Trebuchet MS"/>
          <w:b/>
          <w:bCs/>
          <w:lang w:val="ro-RO"/>
        </w:rPr>
        <w:t xml:space="preserve"> – </w:t>
      </w:r>
      <w:r w:rsidRPr="00C7693E">
        <w:rPr>
          <w:rFonts w:ascii="Trebuchet MS" w:hAnsi="Trebuchet MS"/>
          <w:b/>
          <w:bCs/>
          <w:lang w:val="ro-RO"/>
        </w:rPr>
        <w:t>Strategii de dezvoltare teritoriala</w:t>
      </w:r>
      <w:r w:rsidRPr="00C7693E">
        <w:rPr>
          <w:rFonts w:ascii="Arial" w:hAnsi="Arial" w:cs="Arial"/>
          <w:b/>
          <w:bCs/>
          <w:lang w:val="ro-RO"/>
        </w:rPr>
        <w:t>̆</w:t>
      </w:r>
      <w:r w:rsidRPr="00C7693E">
        <w:rPr>
          <w:rFonts w:ascii="Trebuchet MS" w:hAnsi="Trebuchet MS"/>
          <w:b/>
          <w:bCs/>
          <w:lang w:val="ro-RO"/>
        </w:rPr>
        <w:t xml:space="preserve"> integrata</w:t>
      </w:r>
      <w:r w:rsidRPr="00C7693E">
        <w:rPr>
          <w:rFonts w:ascii="Arial" w:hAnsi="Arial" w:cs="Arial"/>
          <w:b/>
          <w:bCs/>
          <w:lang w:val="ro-RO"/>
        </w:rPr>
        <w:t>̆</w:t>
      </w:r>
      <w:r w:rsidRPr="00C7693E">
        <w:rPr>
          <w:rFonts w:ascii="Trebuchet MS" w:hAnsi="Trebuchet MS"/>
          <w:b/>
          <w:bCs/>
          <w:lang w:val="ro-RO"/>
        </w:rPr>
        <w:t xml:space="preserve"> care beneficiaza</w:t>
      </w:r>
      <w:r w:rsidRPr="00C7693E">
        <w:rPr>
          <w:rFonts w:ascii="Arial" w:hAnsi="Arial" w:cs="Arial"/>
          <w:b/>
          <w:bCs/>
          <w:lang w:val="ro-RO"/>
        </w:rPr>
        <w:t>̆</w:t>
      </w:r>
      <w:r w:rsidRPr="00C7693E">
        <w:rPr>
          <w:rFonts w:ascii="Trebuchet MS" w:hAnsi="Trebuchet MS"/>
          <w:b/>
          <w:bCs/>
          <w:lang w:val="ro-RO"/>
        </w:rPr>
        <w:t xml:space="preserve"> de sprijin</w:t>
      </w:r>
    </w:p>
    <w:tbl>
      <w:tblPr>
        <w:tblW w:w="8926" w:type="dxa"/>
        <w:tblLook w:val="04A0" w:firstRow="1" w:lastRow="0" w:firstColumn="1" w:lastColumn="0" w:noHBand="0" w:noVBand="1"/>
      </w:tblPr>
      <w:tblGrid>
        <w:gridCol w:w="704"/>
        <w:gridCol w:w="1934"/>
        <w:gridCol w:w="6288"/>
      </w:tblGrid>
      <w:tr w:rsidR="00C7693E" w:rsidRPr="00287E4E" w14:paraId="45E7D929"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2FA4541"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63FB138"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47E8CAE"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7693E" w:rsidRPr="00287E4E" w14:paraId="65A88DA5"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A82CD96"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3715EF93"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5F94AC72"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7693E" w:rsidRPr="00287E4E" w14:paraId="64FD2C22"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E4ED2EE"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0FE9BBA" w14:textId="77777777" w:rsidR="00C7693E" w:rsidRPr="00287E4E" w:rsidRDefault="00C7693E"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2A8E8F1" w14:textId="729BC6D5" w:rsidR="00C7693E" w:rsidRPr="00287E4E" w:rsidRDefault="00C7693E"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7</w:t>
            </w:r>
            <w:r w:rsidR="00B73AA1">
              <w:rPr>
                <w:rFonts w:ascii="Trebuchet MS" w:hAnsi="Trebuchet MS"/>
                <w:b/>
                <w:noProof/>
                <w:color w:val="000000"/>
                <w:sz w:val="22"/>
                <w:szCs w:val="22"/>
                <w:lang w:val="ro-RO" w:eastAsia="en-IE"/>
              </w:rPr>
              <w:t>5</w:t>
            </w:r>
          </w:p>
        </w:tc>
      </w:tr>
      <w:tr w:rsidR="00C7693E" w:rsidRPr="00287E4E" w14:paraId="473A0488"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F92FDB3"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51BA4B4" w14:textId="77777777" w:rsidR="00C7693E" w:rsidRPr="00287E4E" w:rsidRDefault="00C7693E"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08A5DB7" w14:textId="6F8F4AAE" w:rsidR="00C7693E" w:rsidRPr="001715DE" w:rsidRDefault="00C7693E" w:rsidP="00BD4C44">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Strategii de dezvoltare teritoriala</w:t>
            </w:r>
            <w:r w:rsidRPr="00C7693E">
              <w:rPr>
                <w:rFonts w:ascii="Arial" w:hAnsi="Arial" w:cs="Arial"/>
                <w:b/>
                <w:bCs/>
                <w:sz w:val="22"/>
                <w:szCs w:val="22"/>
                <w:lang w:val="ro-RO"/>
              </w:rPr>
              <w:t>̆</w:t>
            </w:r>
            <w:r w:rsidRPr="00C7693E">
              <w:rPr>
                <w:rFonts w:ascii="Trebuchet MS" w:hAnsi="Trebuchet MS"/>
                <w:b/>
                <w:bCs/>
                <w:sz w:val="22"/>
                <w:szCs w:val="22"/>
                <w:lang w:val="ro-RO"/>
              </w:rPr>
              <w:t xml:space="preserve"> integrata</w:t>
            </w:r>
            <w:r w:rsidRPr="00C7693E">
              <w:rPr>
                <w:rFonts w:ascii="Arial" w:hAnsi="Arial" w:cs="Arial"/>
                <w:b/>
                <w:bCs/>
                <w:sz w:val="22"/>
                <w:szCs w:val="22"/>
                <w:lang w:val="ro-RO"/>
              </w:rPr>
              <w:t>̆</w:t>
            </w:r>
            <w:r w:rsidRPr="00C7693E">
              <w:rPr>
                <w:rFonts w:ascii="Trebuchet MS" w:hAnsi="Trebuchet MS"/>
                <w:b/>
                <w:bCs/>
                <w:sz w:val="22"/>
                <w:szCs w:val="22"/>
                <w:lang w:val="ro-RO"/>
              </w:rPr>
              <w:t xml:space="preserve"> care beneficiaza</w:t>
            </w:r>
            <w:r w:rsidRPr="00C7693E">
              <w:rPr>
                <w:rFonts w:ascii="Arial" w:hAnsi="Arial" w:cs="Arial"/>
                <w:b/>
                <w:bCs/>
                <w:sz w:val="22"/>
                <w:szCs w:val="22"/>
                <w:lang w:val="ro-RO"/>
              </w:rPr>
              <w:t>̆</w:t>
            </w:r>
            <w:r w:rsidRPr="00C7693E">
              <w:rPr>
                <w:rFonts w:ascii="Trebuchet MS" w:hAnsi="Trebuchet MS"/>
                <w:b/>
                <w:bCs/>
                <w:sz w:val="22"/>
                <w:szCs w:val="22"/>
                <w:lang w:val="ro-RO"/>
              </w:rPr>
              <w:t xml:space="preserve"> de sprijin</w:t>
            </w:r>
          </w:p>
        </w:tc>
      </w:tr>
      <w:tr w:rsidR="00C7693E" w:rsidRPr="00287E4E" w14:paraId="2BABA982"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7CCA116"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04C8E01"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33F07B01" w14:textId="32B75F58" w:rsidR="00C7693E" w:rsidRPr="00287E4E" w:rsidRDefault="00C7693E" w:rsidP="00BD4C44">
            <w:pPr>
              <w:spacing w:after="0"/>
              <w:jc w:val="left"/>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contribuții la strategii</w:t>
            </w:r>
          </w:p>
        </w:tc>
      </w:tr>
      <w:tr w:rsidR="00C7693E" w:rsidRPr="00287E4E" w14:paraId="43BF33F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392B963"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5EDF1103"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E9C7848" w14:textId="77777777" w:rsidR="00C7693E" w:rsidRPr="00287E4E" w:rsidRDefault="00C7693E"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7693E" w:rsidRPr="00287E4E" w14:paraId="02BDDE67"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939E526"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5D18A8C9"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61019E3"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7693E" w:rsidRPr="00287E4E" w14:paraId="753413B9"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909CD17"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6</w:t>
            </w:r>
          </w:p>
        </w:tc>
        <w:tc>
          <w:tcPr>
            <w:tcW w:w="1934" w:type="dxa"/>
            <w:tcBorders>
              <w:top w:val="nil"/>
              <w:left w:val="nil"/>
              <w:bottom w:val="single" w:sz="4" w:space="0" w:color="auto"/>
              <w:right w:val="single" w:sz="4" w:space="0" w:color="auto"/>
            </w:tcBorders>
            <w:shd w:val="clear" w:color="auto" w:fill="auto"/>
            <w:noWrap/>
            <w:hideMark/>
          </w:tcPr>
          <w:p w14:paraId="180DC3A0"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3169A8E"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7693E" w:rsidRPr="00287E4E" w14:paraId="16D936F2"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9E58DC0"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7BEE2C"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B6CC547"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7693E" w:rsidRPr="00287E4E" w14:paraId="62FD5BAD" w14:textId="77777777" w:rsidTr="00BD4C44">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61DA906" w14:textId="77777777" w:rsidR="00C7693E" w:rsidRPr="00287E4E" w:rsidRDefault="00C7693E"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AEA0D1E"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E4347C0" w14:textId="77777777" w:rsidR="00C7693E" w:rsidRPr="00C7693E" w:rsidRDefault="00C7693E" w:rsidP="00C7693E">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Numărul de contribuții la strategiile de dezvoltare teritorială integrată raportate de fiecare obiectiv specific care contribuie din fonduri în conformitate cu articolul 28 (a) și (c) din RDC.</w:t>
            </w:r>
          </w:p>
          <w:p w14:paraId="60060BBE" w14:textId="56247AC6" w:rsidR="00C7693E" w:rsidRPr="00287E4E" w:rsidRDefault="00C7693E" w:rsidP="00C7693E">
            <w:pPr>
              <w:spacing w:after="0"/>
              <w:rPr>
                <w:rFonts w:ascii="Trebuchet MS" w:hAnsi="Trebuchet MS"/>
                <w:noProof/>
                <w:color w:val="000000"/>
                <w:sz w:val="22"/>
                <w:szCs w:val="22"/>
                <w:lang w:val="ro-RO" w:eastAsia="en-IE"/>
              </w:rPr>
            </w:pPr>
            <w:r w:rsidRPr="00C7693E">
              <w:rPr>
                <w:rFonts w:ascii="Trebuchet MS" w:hAnsi="Trebuchet MS"/>
                <w:noProof/>
                <w:color w:val="000000"/>
                <w:sz w:val="22"/>
                <w:szCs w:val="22"/>
                <w:lang w:val="ro-RO" w:eastAsia="en-IE"/>
              </w:rPr>
              <w:t>Valorile indicatorului măsoară așadar, la nivel de obiectiv specific, numărul discret de contribuții financiare la strategiile teritoriale.</w:t>
            </w:r>
          </w:p>
        </w:tc>
      </w:tr>
      <w:tr w:rsidR="00415453" w:rsidRPr="00287E4E" w14:paraId="79FF8BD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08C312" w14:textId="5B34805B"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4304E40" w14:textId="082D08D1"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nil"/>
              <w:left w:val="nil"/>
              <w:bottom w:val="single" w:sz="4" w:space="0" w:color="auto"/>
              <w:right w:val="single" w:sz="4" w:space="0" w:color="auto"/>
            </w:tcBorders>
            <w:shd w:val="clear" w:color="auto" w:fill="auto"/>
            <w:vAlign w:val="center"/>
          </w:tcPr>
          <w:p w14:paraId="1C36B662" w14:textId="4749D08C" w:rsidR="00415453" w:rsidRPr="00BC204F" w:rsidRDefault="00BC204F" w:rsidP="00BC204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Sistemul de monitorizare al</w:t>
            </w:r>
            <w:r w:rsidR="00697EEE">
              <w:rPr>
                <w:rFonts w:ascii="Trebuchet MS" w:hAnsi="Trebuchet MS" w:cs="Segoe UI"/>
                <w:sz w:val="22"/>
                <w:szCs w:val="22"/>
                <w:lang w:val="ro-RO" w:eastAsia="en-US"/>
              </w:rPr>
              <w:t xml:space="preserve"> autorității</w:t>
            </w:r>
            <w:r w:rsidRPr="00BC204F">
              <w:rPr>
                <w:rFonts w:ascii="Trebuchet MS" w:hAnsi="Trebuchet MS" w:cs="Segoe UI"/>
                <w:sz w:val="22"/>
                <w:szCs w:val="22"/>
                <w:lang w:val="ro-RO" w:eastAsia="en-US"/>
              </w:rPr>
              <w:t xml:space="preserve"> de management; Sondaj ad-hoc</w:t>
            </w:r>
          </w:p>
        </w:tc>
      </w:tr>
      <w:tr w:rsidR="00415453" w:rsidRPr="00287E4E" w14:paraId="36C8344D"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2B19B5E" w14:textId="42B7E0AA"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22A26008" w14:textId="2332B014"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nil"/>
              <w:left w:val="nil"/>
              <w:bottom w:val="single" w:sz="4" w:space="0" w:color="auto"/>
              <w:right w:val="single" w:sz="4" w:space="0" w:color="auto"/>
            </w:tcBorders>
            <w:shd w:val="clear" w:color="auto" w:fill="auto"/>
            <w:vAlign w:val="center"/>
          </w:tcPr>
          <w:p w14:paraId="4D6199F8" w14:textId="4B49BC50" w:rsidR="00BC204F" w:rsidRPr="00BC204F" w:rsidRDefault="00BC204F" w:rsidP="00BC204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La finalizarea rezultatelor primului</w:t>
            </w:r>
            <w:r w:rsidR="00697EEE">
              <w:rPr>
                <w:rFonts w:ascii="Trebuchet MS" w:hAnsi="Trebuchet MS" w:cs="Segoe UI"/>
                <w:sz w:val="22"/>
                <w:szCs w:val="22"/>
                <w:lang w:val="ro-RO" w:eastAsia="en-US"/>
              </w:rPr>
              <w:t xml:space="preserve"> proiect</w:t>
            </w:r>
            <w:r w:rsidRPr="00BC204F">
              <w:rPr>
                <w:rFonts w:ascii="Trebuchet MS" w:hAnsi="Trebuchet MS" w:cs="Segoe UI"/>
                <w:sz w:val="22"/>
                <w:szCs w:val="22"/>
                <w:lang w:val="ro-RO" w:eastAsia="en-US"/>
              </w:rPr>
              <w:t xml:space="preserve"> sprijinit în cadrul strategiei teritoriale.</w:t>
            </w:r>
          </w:p>
          <w:p w14:paraId="4A4AE88D" w14:textId="77777777" w:rsidR="00415453" w:rsidRPr="00BC204F" w:rsidRDefault="00415453" w:rsidP="00415453">
            <w:pPr>
              <w:spacing w:after="0"/>
              <w:rPr>
                <w:rFonts w:ascii="Trebuchet MS" w:hAnsi="Trebuchet MS"/>
                <w:noProof/>
                <w:color w:val="000000"/>
                <w:sz w:val="22"/>
                <w:szCs w:val="22"/>
                <w:lang w:val="ro-RO" w:eastAsia="en-IE"/>
              </w:rPr>
            </w:pPr>
          </w:p>
        </w:tc>
      </w:tr>
      <w:tr w:rsidR="00415453" w:rsidRPr="00287E4E" w14:paraId="2E6DB51E"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304697" w14:textId="6A99AC54"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5210E59F" w14:textId="24751425"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shd w:val="clear" w:color="auto" w:fill="auto"/>
            <w:vAlign w:val="center"/>
          </w:tcPr>
          <w:p w14:paraId="6D45EBA3" w14:textId="72FAE9A8" w:rsidR="00415453" w:rsidRPr="00BC204F" w:rsidRDefault="00BC204F" w:rsidP="00BC204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Regula 1: Dubla contabilizare eliminată la nivelul obiectivului specific O</w:t>
            </w:r>
            <w:r w:rsidR="00697EEE">
              <w:rPr>
                <w:rFonts w:ascii="Trebuchet MS" w:hAnsi="Trebuchet MS" w:cs="Segoe UI"/>
                <w:sz w:val="22"/>
                <w:szCs w:val="22"/>
                <w:lang w:val="ro-RO" w:eastAsia="en-US"/>
              </w:rPr>
              <w:t xml:space="preserve"> strategie</w:t>
            </w:r>
            <w:r w:rsidRPr="00BC204F">
              <w:rPr>
                <w:rFonts w:ascii="Trebuchet MS" w:hAnsi="Trebuchet MS" w:cs="Segoe UI"/>
                <w:sz w:val="22"/>
                <w:szCs w:val="22"/>
                <w:lang w:val="ro-RO" w:eastAsia="en-US"/>
              </w:rPr>
              <w:t xml:space="preserve"> sprijinită prin mai multe proiecte din cadrul aceluiași obiectiv specific ar trebui luată în calcul o singură dată.</w:t>
            </w:r>
          </w:p>
        </w:tc>
      </w:tr>
      <w:tr w:rsidR="00415453" w:rsidRPr="00287E4E" w14:paraId="4D7E8579"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56B30" w14:textId="3A928C0F"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6C7E004E" w14:textId="2313F344"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shd w:val="clear" w:color="auto" w:fill="auto"/>
            <w:vAlign w:val="center"/>
          </w:tcPr>
          <w:p w14:paraId="38DE9172" w14:textId="335B0F43" w:rsidR="00415453" w:rsidRPr="00BC204F" w:rsidRDefault="00BC204F" w:rsidP="00BC204F">
            <w:pPr>
              <w:shd w:val="clear" w:color="auto" w:fill="FDFDFD"/>
              <w:spacing w:after="0"/>
              <w:jc w:val="left"/>
              <w:rPr>
                <w:rFonts w:ascii="Trebuchet MS" w:hAnsi="Trebuchet MS" w:cs="Segoe UI"/>
                <w:sz w:val="22"/>
                <w:szCs w:val="22"/>
                <w:lang w:val="ro-RO" w:eastAsia="en-US"/>
              </w:rPr>
            </w:pPr>
            <w:r w:rsidRPr="00BC204F">
              <w:rPr>
                <w:rFonts w:ascii="Trebuchet MS" w:hAnsi="Trebuchet MS" w:cs="Segoe UI"/>
                <w:sz w:val="22"/>
                <w:szCs w:val="22"/>
                <w:lang w:val="ro-RO" w:eastAsia="en-US"/>
              </w:rPr>
              <w:t xml:space="preserve">Regula 1: Raportarea în funcție de obiectivul specific </w:t>
            </w:r>
            <w:r w:rsidR="00697EEE">
              <w:rPr>
                <w:rFonts w:ascii="Trebuchet MS" w:hAnsi="Trebuchet MS" w:cs="Segoe UI"/>
                <w:sz w:val="22"/>
                <w:szCs w:val="22"/>
                <w:lang w:val="ro-RO" w:eastAsia="en-US"/>
              </w:rPr>
              <w:t xml:space="preserve">Previziuni </w:t>
            </w:r>
            <w:r w:rsidRPr="00BC204F">
              <w:rPr>
                <w:rFonts w:ascii="Trebuchet MS" w:hAnsi="Trebuchet MS" w:cs="Segoe UI"/>
                <w:sz w:val="22"/>
                <w:szCs w:val="22"/>
                <w:lang w:val="ro-RO" w:eastAsia="en-US"/>
              </w:rPr>
              <w:t>pentru proiectele selectate și valorile obținute, ambele cumulate până în prezent (RDC, anexa VII, tabelul 3).</w:t>
            </w:r>
          </w:p>
        </w:tc>
      </w:tr>
      <w:tr w:rsidR="00C7693E" w:rsidRPr="00287E4E" w14:paraId="23824477"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B2EC04" w14:textId="68246092" w:rsidR="00C7693E" w:rsidRPr="00287E4E" w:rsidRDefault="00415453"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67152C11"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248877B" w14:textId="06706A47" w:rsidR="00C7693E" w:rsidRPr="00287E4E" w:rsidRDefault="00C7693E" w:rsidP="00BD4C44">
            <w:pPr>
              <w:spacing w:after="0"/>
              <w:rPr>
                <w:rFonts w:ascii="Trebuchet MS" w:hAnsi="Trebuchet MS"/>
                <w:noProof/>
                <w:color w:val="000000"/>
                <w:sz w:val="22"/>
                <w:szCs w:val="22"/>
                <w:lang w:val="ro-RO" w:eastAsia="en-IE"/>
              </w:rPr>
            </w:pPr>
          </w:p>
        </w:tc>
      </w:tr>
      <w:tr w:rsidR="00C7693E" w:rsidRPr="00287E4E" w14:paraId="1CCC4FEE"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7894758" w14:textId="5E7E33E8" w:rsidR="00C7693E" w:rsidRDefault="00C7693E"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882EB10" w14:textId="77777777" w:rsidR="00C7693E" w:rsidRPr="00287E4E" w:rsidRDefault="00C7693E" w:rsidP="00BD4C44">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74EED81" w14:textId="77777777" w:rsidR="00C7693E" w:rsidRPr="00C7693E" w:rsidRDefault="00C7693E" w:rsidP="00C7693E">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Pentru acest indicator, atât la momentul depunerii cererii de finanțare cât și în implementare, beneficiarul realizează următoarele selecții în interfața SMIS:</w:t>
            </w:r>
          </w:p>
          <w:p w14:paraId="1DFFFFB5" w14:textId="77777777" w:rsidR="00C7693E" w:rsidRPr="00C7693E" w:rsidRDefault="00C7693E" w:rsidP="00C7693E">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 Pentru strategii de dezvoltare urbană: selecție oraș relevant pentru strategie din nomenclatorul SMIS cu orașe</w:t>
            </w:r>
          </w:p>
          <w:p w14:paraId="01018C6A" w14:textId="77777777" w:rsidR="00C7693E" w:rsidRPr="00C7693E" w:rsidRDefault="00C7693E" w:rsidP="00C7693E">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 Pentru strategii de dezvoltare integrată județene: selecție județ relevant pentru strategie din nomenclatorul SMIS cu județe.</w:t>
            </w:r>
          </w:p>
          <w:p w14:paraId="337460D3" w14:textId="77777777" w:rsidR="00C7693E" w:rsidRPr="00C7693E" w:rsidRDefault="00C7693E" w:rsidP="00C7693E">
            <w:pPr>
              <w:spacing w:after="0"/>
              <w:rPr>
                <w:rFonts w:ascii="Trebuchet MS" w:hAnsi="Trebuchet MS" w:cs="Calibri"/>
                <w:color w:val="000000"/>
                <w:sz w:val="22"/>
                <w:szCs w:val="22"/>
                <w:lang w:val="ro-RO"/>
              </w:rPr>
            </w:pPr>
          </w:p>
          <w:p w14:paraId="61809476" w14:textId="12B35FD7" w:rsidR="00C7693E" w:rsidRPr="00287E4E" w:rsidRDefault="00C7693E" w:rsidP="00C7693E">
            <w:pPr>
              <w:spacing w:after="0"/>
              <w:rPr>
                <w:rFonts w:ascii="Trebuchet MS" w:hAnsi="Trebuchet MS" w:cs="Calibri"/>
                <w:color w:val="000000"/>
                <w:sz w:val="22"/>
                <w:szCs w:val="22"/>
                <w:lang w:val="ro-RO"/>
              </w:rPr>
            </w:pPr>
            <w:r w:rsidRPr="00C7693E">
              <w:rPr>
                <w:rFonts w:ascii="Trebuchet MS" w:hAnsi="Trebuchet MS" w:cs="Calibri"/>
                <w:color w:val="000000"/>
                <w:sz w:val="22"/>
                <w:szCs w:val="22"/>
                <w:lang w:val="ro-RO"/>
              </w:rPr>
              <w:t>Indicatorul nu include strategiile CLLD, care sunt măsurate cu RCO80.</w:t>
            </w:r>
          </w:p>
        </w:tc>
      </w:tr>
    </w:tbl>
    <w:p w14:paraId="43CE254F" w14:textId="77777777" w:rsidR="00715EEA" w:rsidRDefault="00715EEA">
      <w:pPr>
        <w:rPr>
          <w:rFonts w:ascii="Trebuchet MS" w:hAnsi="Trebuchet MS"/>
          <w:lang w:val="ro-RO"/>
        </w:rPr>
      </w:pPr>
    </w:p>
    <w:p w14:paraId="368F9636" w14:textId="77777777" w:rsidR="00C7693E" w:rsidRDefault="00C7693E">
      <w:pPr>
        <w:rPr>
          <w:rFonts w:ascii="Trebuchet MS" w:hAnsi="Trebuchet MS"/>
          <w:lang w:val="ro-RO"/>
        </w:rPr>
      </w:pPr>
    </w:p>
    <w:p w14:paraId="3CB0976F" w14:textId="7307A8BB" w:rsidR="00C7693E" w:rsidRPr="001715DE" w:rsidRDefault="00C7693E" w:rsidP="00C7693E">
      <w:pPr>
        <w:pStyle w:val="Listparagraf"/>
        <w:numPr>
          <w:ilvl w:val="0"/>
          <w:numId w:val="1"/>
        </w:numPr>
        <w:rPr>
          <w:rFonts w:ascii="Trebuchet MS" w:hAnsi="Trebuchet MS"/>
          <w:b/>
          <w:bCs/>
          <w:lang w:val="ro-RO"/>
        </w:rPr>
      </w:pPr>
      <w:r>
        <w:rPr>
          <w:rFonts w:ascii="Trebuchet MS" w:hAnsi="Trebuchet MS"/>
          <w:b/>
          <w:bCs/>
          <w:lang w:val="ro-RO"/>
        </w:rPr>
        <w:t>9S02</w:t>
      </w:r>
      <w:r w:rsidRPr="001715DE">
        <w:rPr>
          <w:rFonts w:ascii="Trebuchet MS" w:hAnsi="Trebuchet MS"/>
          <w:b/>
          <w:bCs/>
          <w:lang w:val="ro-RO"/>
        </w:rPr>
        <w:t xml:space="preserve"> – </w:t>
      </w:r>
      <w:r w:rsidRPr="00C7693E">
        <w:rPr>
          <w:rFonts w:ascii="Trebuchet MS" w:hAnsi="Trebuchet MS"/>
          <w:b/>
          <w:bCs/>
          <w:lang w:val="ro-RO"/>
        </w:rPr>
        <w:t>Municipii și orașe cu sisteme de transport public noi sau modernizate sau cu sisteme de mobilitate nemotorizate</w:t>
      </w:r>
    </w:p>
    <w:tbl>
      <w:tblPr>
        <w:tblW w:w="8926" w:type="dxa"/>
        <w:tblLook w:val="04A0" w:firstRow="1" w:lastRow="0" w:firstColumn="1" w:lastColumn="0" w:noHBand="0" w:noVBand="1"/>
      </w:tblPr>
      <w:tblGrid>
        <w:gridCol w:w="704"/>
        <w:gridCol w:w="1934"/>
        <w:gridCol w:w="6288"/>
      </w:tblGrid>
      <w:tr w:rsidR="00C7693E" w:rsidRPr="00287E4E" w14:paraId="2D368845"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DAE42C8"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144DB1C"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49967C97" w14:textId="77777777" w:rsidR="00C7693E" w:rsidRPr="00287E4E" w:rsidRDefault="00C7693E"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C7693E" w:rsidRPr="00287E4E" w14:paraId="5D177DC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0169516"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D62348D"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5B86CA9B"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C7693E" w:rsidRPr="00287E4E" w14:paraId="1CDADD5C"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9419448"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3E28F8F" w14:textId="77777777" w:rsidR="00C7693E" w:rsidRPr="00287E4E" w:rsidRDefault="00C7693E"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75AA2F06" w14:textId="7456D5BC" w:rsidR="00C7693E" w:rsidRPr="00287E4E" w:rsidRDefault="00C7693E" w:rsidP="00BD4C44">
            <w:pPr>
              <w:spacing w:after="0"/>
              <w:jc w:val="left"/>
              <w:rPr>
                <w:rFonts w:ascii="Trebuchet MS" w:hAnsi="Trebuchet MS"/>
                <w:b/>
                <w:noProof/>
                <w:color w:val="000000"/>
                <w:sz w:val="22"/>
                <w:szCs w:val="22"/>
                <w:lang w:val="ro-RO" w:eastAsia="en-IE"/>
              </w:rPr>
            </w:pPr>
            <w:r>
              <w:rPr>
                <w:rFonts w:ascii="Trebuchet MS" w:hAnsi="Trebuchet MS"/>
                <w:b/>
                <w:noProof/>
                <w:color w:val="000000"/>
                <w:sz w:val="22"/>
                <w:szCs w:val="22"/>
                <w:lang w:val="ro-RO" w:eastAsia="en-IE"/>
              </w:rPr>
              <w:t>9S02</w:t>
            </w:r>
          </w:p>
        </w:tc>
      </w:tr>
      <w:tr w:rsidR="00C7693E" w:rsidRPr="00287E4E" w14:paraId="2B0201E8"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6AE6B8"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721E196" w14:textId="77777777" w:rsidR="00C7693E" w:rsidRPr="00287E4E" w:rsidRDefault="00C7693E"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D7E892" w14:textId="04651397" w:rsidR="00C7693E" w:rsidRPr="001715DE" w:rsidRDefault="00C7693E" w:rsidP="00BD4C44">
            <w:pPr>
              <w:spacing w:after="0"/>
              <w:jc w:val="left"/>
              <w:rPr>
                <w:rFonts w:ascii="Trebuchet MS" w:hAnsi="Trebuchet MS"/>
                <w:b/>
                <w:bCs/>
                <w:noProof/>
                <w:color w:val="000000"/>
                <w:sz w:val="22"/>
                <w:szCs w:val="22"/>
                <w:lang w:val="ro-RO" w:eastAsia="en-IE"/>
              </w:rPr>
            </w:pPr>
            <w:r w:rsidRPr="00C7693E">
              <w:rPr>
                <w:rFonts w:ascii="Trebuchet MS" w:hAnsi="Trebuchet MS"/>
                <w:b/>
                <w:bCs/>
                <w:sz w:val="22"/>
                <w:szCs w:val="22"/>
                <w:lang w:val="ro-RO"/>
              </w:rPr>
              <w:t>Municipii și orașe cu sisteme de transport public noi sau modernizate sau cu sisteme de mobilitate nemotorizate</w:t>
            </w:r>
          </w:p>
        </w:tc>
      </w:tr>
      <w:tr w:rsidR="00C7693E" w:rsidRPr="00287E4E" w14:paraId="1A963F98"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0FE518"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7D48BF6"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009FF5D" w14:textId="3DF039A3" w:rsidR="00C7693E" w:rsidRPr="00516E34" w:rsidRDefault="00516E34" w:rsidP="00BD4C44">
            <w:pPr>
              <w:spacing w:after="0"/>
              <w:jc w:val="left"/>
              <w:rPr>
                <w:rFonts w:ascii="Trebuchet MS" w:hAnsi="Trebuchet MS"/>
                <w:b/>
                <w:bCs/>
                <w:noProof/>
                <w:color w:val="000000"/>
                <w:sz w:val="22"/>
                <w:szCs w:val="22"/>
                <w:lang w:val="ro-RO" w:eastAsia="en-IE"/>
              </w:rPr>
            </w:pPr>
            <w:r w:rsidRPr="00516E34">
              <w:rPr>
                <w:rFonts w:ascii="Trebuchet MS" w:hAnsi="Trebuchet MS"/>
                <w:b/>
                <w:bCs/>
                <w:sz w:val="22"/>
                <w:szCs w:val="22"/>
              </w:rPr>
              <w:t>Municipalități și Orașe</w:t>
            </w:r>
          </w:p>
        </w:tc>
      </w:tr>
      <w:tr w:rsidR="00C7693E" w:rsidRPr="00287E4E" w14:paraId="30DEA322"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1127587"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0C336BDF"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2BBDF14B" w14:textId="77777777" w:rsidR="00C7693E" w:rsidRPr="00287E4E" w:rsidRDefault="00C7693E"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C7693E" w:rsidRPr="00287E4E" w14:paraId="028750CF"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250B4B"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702F2212"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B3B06F8"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C7693E" w:rsidRPr="00287E4E" w14:paraId="61785024"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C33BA37"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6</w:t>
            </w:r>
          </w:p>
        </w:tc>
        <w:tc>
          <w:tcPr>
            <w:tcW w:w="1934" w:type="dxa"/>
            <w:tcBorders>
              <w:top w:val="nil"/>
              <w:left w:val="nil"/>
              <w:bottom w:val="single" w:sz="4" w:space="0" w:color="auto"/>
              <w:right w:val="single" w:sz="4" w:space="0" w:color="auto"/>
            </w:tcBorders>
            <w:shd w:val="clear" w:color="auto" w:fill="auto"/>
            <w:noWrap/>
            <w:hideMark/>
          </w:tcPr>
          <w:p w14:paraId="077B9F7C"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CA217D0"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7693E" w:rsidRPr="00287E4E" w14:paraId="6C6DE4B7"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FA75D27" w14:textId="77777777" w:rsidR="00C7693E" w:rsidRPr="00287E4E" w:rsidRDefault="00C7693E"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32AD8679"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60C999D"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C7693E" w:rsidRPr="00287E4E" w14:paraId="3DCB8C02" w14:textId="77777777" w:rsidTr="00BD4C44">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EEC21A9" w14:textId="77777777" w:rsidR="00C7693E" w:rsidRPr="00287E4E" w:rsidRDefault="00C7693E"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3D440DC" w14:textId="77777777" w:rsidR="00C7693E" w:rsidRPr="00287E4E" w:rsidRDefault="00C7693E"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06CECF7" w14:textId="17A78707" w:rsidR="00C7693E" w:rsidRPr="00287E4E"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Indicatorul măsoară numărul de municipii și orașe cu sisteme de transport public noi sau modernizate sau cu sisteme de mobilitate nemotorizate</w:t>
            </w:r>
          </w:p>
        </w:tc>
      </w:tr>
      <w:tr w:rsidR="00415453" w:rsidRPr="00287E4E" w14:paraId="4CC4C639"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EF5D357" w14:textId="3378A447"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7B9A499" w14:textId="3643111C"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6288" w:type="dxa"/>
            <w:tcBorders>
              <w:top w:val="nil"/>
              <w:left w:val="nil"/>
              <w:bottom w:val="single" w:sz="4" w:space="0" w:color="auto"/>
              <w:right w:val="single" w:sz="4" w:space="0" w:color="auto"/>
            </w:tcBorders>
            <w:shd w:val="clear" w:color="auto" w:fill="auto"/>
            <w:vAlign w:val="center"/>
          </w:tcPr>
          <w:p w14:paraId="47EC3BF3" w14:textId="0CF191DD" w:rsidR="00415453" w:rsidRPr="00415453" w:rsidRDefault="00415453" w:rsidP="00415453">
            <w:pPr>
              <w:spacing w:after="0"/>
              <w:rPr>
                <w:rFonts w:ascii="Trebuchet MS" w:hAnsi="Trebuchet MS"/>
                <w:noProof/>
                <w:color w:val="000000"/>
                <w:sz w:val="22"/>
                <w:szCs w:val="22"/>
                <w:lang w:val="ro-RO" w:eastAsia="en-IE"/>
              </w:rPr>
            </w:pPr>
            <w:r w:rsidRPr="00415453">
              <w:rPr>
                <w:rFonts w:ascii="Trebuchet MS" w:hAnsi="Trebuchet MS"/>
                <w:sz w:val="22"/>
                <w:szCs w:val="22"/>
              </w:rPr>
              <w:t>Proiecte sprijinite.</w:t>
            </w:r>
          </w:p>
        </w:tc>
      </w:tr>
      <w:tr w:rsidR="00415453" w:rsidRPr="00287E4E" w14:paraId="7AB2CC22" w14:textId="77777777" w:rsidTr="00F83E3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59210E" w14:textId="45F4266E"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tcPr>
          <w:p w14:paraId="645600EF" w14:textId="427319D6"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6288" w:type="dxa"/>
            <w:tcBorders>
              <w:top w:val="nil"/>
              <w:left w:val="nil"/>
              <w:bottom w:val="single" w:sz="4" w:space="0" w:color="auto"/>
              <w:right w:val="single" w:sz="4" w:space="0" w:color="auto"/>
            </w:tcBorders>
            <w:vAlign w:val="center"/>
          </w:tcPr>
          <w:p w14:paraId="526EAB69" w14:textId="18425958" w:rsidR="00415453" w:rsidRPr="00415453" w:rsidRDefault="00415453" w:rsidP="00415453">
            <w:pPr>
              <w:spacing w:after="0"/>
              <w:rPr>
                <w:rFonts w:ascii="Trebuchet MS" w:hAnsi="Trebuchet MS"/>
                <w:noProof/>
                <w:color w:val="000000"/>
                <w:sz w:val="22"/>
                <w:szCs w:val="22"/>
                <w:lang w:val="ro-RO" w:eastAsia="en-IE"/>
              </w:rPr>
            </w:pPr>
            <w:r w:rsidRPr="00415453">
              <w:rPr>
                <w:rFonts w:ascii="Trebuchet MS" w:hAnsi="Trebuchet MS"/>
                <w:sz w:val="22"/>
                <w:szCs w:val="22"/>
              </w:rPr>
              <w:t>După îndeplinirea indicatorului de realizare din cadrul proiectelor sprijinite/finanțate</w:t>
            </w:r>
          </w:p>
        </w:tc>
      </w:tr>
      <w:tr w:rsidR="00415453" w:rsidRPr="00287E4E" w14:paraId="3E5CB9C0" w14:textId="77777777" w:rsidTr="00F83E3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F6384DC" w14:textId="54B2F258"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nil"/>
              <w:left w:val="nil"/>
              <w:bottom w:val="single" w:sz="4" w:space="0" w:color="auto"/>
              <w:right w:val="single" w:sz="4" w:space="0" w:color="auto"/>
            </w:tcBorders>
            <w:shd w:val="clear" w:color="auto" w:fill="auto"/>
            <w:noWrap/>
            <w:vAlign w:val="center"/>
          </w:tcPr>
          <w:p w14:paraId="77ECB2BA" w14:textId="7007FE5F"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6288" w:type="dxa"/>
            <w:tcBorders>
              <w:top w:val="nil"/>
              <w:left w:val="nil"/>
              <w:bottom w:val="single" w:sz="4" w:space="0" w:color="auto"/>
              <w:right w:val="single" w:sz="4" w:space="0" w:color="auto"/>
            </w:tcBorders>
            <w:vAlign w:val="center"/>
          </w:tcPr>
          <w:p w14:paraId="4E917C5C" w14:textId="446A39A5" w:rsidR="00415453" w:rsidRPr="00415453" w:rsidRDefault="00415453" w:rsidP="00415453">
            <w:pPr>
              <w:spacing w:after="0"/>
              <w:rPr>
                <w:rFonts w:ascii="Trebuchet MS" w:hAnsi="Trebuchet MS"/>
                <w:noProof/>
                <w:color w:val="000000"/>
                <w:sz w:val="22"/>
                <w:szCs w:val="22"/>
                <w:lang w:val="ro-RO" w:eastAsia="en-IE"/>
              </w:rPr>
            </w:pPr>
            <w:r w:rsidRPr="00415453">
              <w:rPr>
                <w:rFonts w:ascii="Trebuchet MS" w:hAnsi="Trebuchet MS"/>
                <w:sz w:val="22"/>
                <w:szCs w:val="22"/>
              </w:rPr>
              <w:t>Dacă în același oraș sunt implementate mai multe proiecte, indicatorul va conta o dată în oraș pentru a elimina dubla numărare.</w:t>
            </w:r>
          </w:p>
        </w:tc>
      </w:tr>
      <w:tr w:rsidR="00415453" w:rsidRPr="00287E4E" w14:paraId="1EE46468" w14:textId="77777777" w:rsidTr="00F83E3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466BBF5" w14:textId="7DB66BA2"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934" w:type="dxa"/>
            <w:tcBorders>
              <w:top w:val="nil"/>
              <w:left w:val="nil"/>
              <w:bottom w:val="single" w:sz="4" w:space="0" w:color="auto"/>
              <w:right w:val="single" w:sz="4" w:space="0" w:color="auto"/>
            </w:tcBorders>
            <w:shd w:val="clear" w:color="auto" w:fill="auto"/>
            <w:noWrap/>
            <w:vAlign w:val="center"/>
          </w:tcPr>
          <w:p w14:paraId="1445610D" w14:textId="5A4C200F"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6288" w:type="dxa"/>
            <w:tcBorders>
              <w:top w:val="nil"/>
              <w:left w:val="nil"/>
              <w:bottom w:val="single" w:sz="4" w:space="0" w:color="auto"/>
              <w:right w:val="single" w:sz="4" w:space="0" w:color="auto"/>
            </w:tcBorders>
            <w:vAlign w:val="center"/>
          </w:tcPr>
          <w:p w14:paraId="44A8E84B" w14:textId="3A323D04" w:rsidR="00415453" w:rsidRPr="00415453" w:rsidRDefault="00415453" w:rsidP="00415453">
            <w:pPr>
              <w:spacing w:after="0"/>
              <w:rPr>
                <w:rFonts w:ascii="Trebuchet MS" w:hAnsi="Trebuchet MS"/>
                <w:noProof/>
                <w:color w:val="000000"/>
                <w:sz w:val="22"/>
                <w:szCs w:val="22"/>
                <w:lang w:val="ro-RO" w:eastAsia="en-IE"/>
              </w:rPr>
            </w:pPr>
            <w:r w:rsidRPr="00415453">
              <w:rPr>
                <w:rFonts w:ascii="Trebuchet MS" w:hAnsi="Trebuchet MS"/>
                <w:sz w:val="22"/>
                <w:szCs w:val="22"/>
              </w:rPr>
              <w:t>Regula nr.1: Raportare după obiectivul specific</w:t>
            </w:r>
            <w:r w:rsidRPr="00415453">
              <w:rPr>
                <w:rFonts w:ascii="Trebuchet MS" w:hAnsi="Trebuchet MS"/>
                <w:i/>
                <w:sz w:val="22"/>
                <w:szCs w:val="22"/>
              </w:rPr>
              <w:br/>
              <w:t>Prognoza pentru proiectele selectate și valorile realizate, ambele cumulate până în prezent (RDC Anexa VII, Tabelul 5 ).</w:t>
            </w:r>
          </w:p>
        </w:tc>
      </w:tr>
      <w:tr w:rsidR="00415453" w:rsidRPr="00287E4E" w14:paraId="79DE271A" w14:textId="77777777" w:rsidTr="00BD4C44">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4C6FF1E" w14:textId="035C438C" w:rsidR="00415453" w:rsidRPr="00287E4E"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934" w:type="dxa"/>
            <w:tcBorders>
              <w:top w:val="nil"/>
              <w:left w:val="nil"/>
              <w:bottom w:val="single" w:sz="4" w:space="0" w:color="auto"/>
              <w:right w:val="single" w:sz="4" w:space="0" w:color="auto"/>
            </w:tcBorders>
            <w:shd w:val="clear" w:color="auto" w:fill="auto"/>
            <w:noWrap/>
            <w:vAlign w:val="center"/>
            <w:hideMark/>
          </w:tcPr>
          <w:p w14:paraId="21360C4C" w14:textId="77777777" w:rsidR="00415453" w:rsidRPr="00287E4E" w:rsidRDefault="00415453" w:rsidP="0041545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18296C1" w14:textId="77777777" w:rsidR="00415453" w:rsidRPr="00287E4E" w:rsidRDefault="00415453" w:rsidP="00415453">
            <w:pPr>
              <w:spacing w:after="0"/>
              <w:rPr>
                <w:rFonts w:ascii="Trebuchet MS" w:hAnsi="Trebuchet MS"/>
                <w:noProof/>
                <w:color w:val="000000"/>
                <w:sz w:val="22"/>
                <w:szCs w:val="22"/>
                <w:lang w:val="ro-RO" w:eastAsia="en-IE"/>
              </w:rPr>
            </w:pPr>
          </w:p>
        </w:tc>
      </w:tr>
      <w:tr w:rsidR="00415453" w:rsidRPr="00287E4E" w14:paraId="1F5C88DF" w14:textId="77777777" w:rsidTr="00BD4C44">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A8F0B1A" w14:textId="33FD66D2"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14</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3CA9CB9F" w14:textId="77777777"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63F73FEE" w14:textId="10F3D1C4" w:rsidR="00415453" w:rsidRPr="00287E4E" w:rsidRDefault="00415453" w:rsidP="00415453">
            <w:pPr>
              <w:spacing w:after="0"/>
              <w:rPr>
                <w:rFonts w:ascii="Trebuchet MS" w:hAnsi="Trebuchet MS" w:cs="Calibri"/>
                <w:color w:val="000000"/>
                <w:sz w:val="22"/>
                <w:szCs w:val="22"/>
                <w:lang w:val="ro-RO"/>
              </w:rPr>
            </w:pPr>
          </w:p>
        </w:tc>
      </w:tr>
    </w:tbl>
    <w:p w14:paraId="076DDF7A" w14:textId="77777777" w:rsidR="00C7693E" w:rsidRDefault="00C7693E">
      <w:pPr>
        <w:rPr>
          <w:rFonts w:ascii="Trebuchet MS" w:hAnsi="Trebuchet MS"/>
          <w:lang w:val="ro-RO"/>
        </w:rPr>
      </w:pPr>
    </w:p>
    <w:p w14:paraId="1344424F" w14:textId="77777777" w:rsidR="00C7693E" w:rsidRDefault="00C7693E">
      <w:pPr>
        <w:rPr>
          <w:rFonts w:ascii="Trebuchet MS" w:hAnsi="Trebuchet MS"/>
          <w:lang w:val="ro-RO"/>
        </w:rPr>
      </w:pPr>
    </w:p>
    <w:p w14:paraId="0D1C54DD" w14:textId="77777777" w:rsidR="00415453" w:rsidRDefault="00415453">
      <w:pPr>
        <w:rPr>
          <w:rFonts w:ascii="Trebuchet MS" w:hAnsi="Trebuchet MS"/>
          <w:lang w:val="ro-RO"/>
        </w:rPr>
      </w:pPr>
    </w:p>
    <w:p w14:paraId="53F16ECE" w14:textId="36865278" w:rsidR="003913B8" w:rsidRPr="005A3C84" w:rsidRDefault="003913B8" w:rsidP="00C7693E">
      <w:pPr>
        <w:pStyle w:val="Listparagraf"/>
        <w:numPr>
          <w:ilvl w:val="0"/>
          <w:numId w:val="1"/>
        </w:numPr>
        <w:rPr>
          <w:rFonts w:ascii="Trebuchet MS" w:hAnsi="Trebuchet MS"/>
          <w:b/>
          <w:bCs/>
          <w:lang w:val="ro-RO"/>
        </w:rPr>
      </w:pPr>
      <w:r w:rsidRPr="005A3C84">
        <w:rPr>
          <w:rFonts w:ascii="Trebuchet MS" w:hAnsi="Trebuchet MS"/>
          <w:b/>
          <w:bCs/>
          <w:lang w:val="ro-RO"/>
        </w:rPr>
        <w:t>RCR</w:t>
      </w:r>
      <w:r w:rsidR="00616F86">
        <w:rPr>
          <w:rFonts w:ascii="Trebuchet MS" w:hAnsi="Trebuchet MS"/>
          <w:b/>
          <w:bCs/>
          <w:lang w:val="ro-RO"/>
        </w:rPr>
        <w:t>62</w:t>
      </w:r>
      <w:r w:rsidRPr="005A3C84">
        <w:rPr>
          <w:rFonts w:ascii="Trebuchet MS" w:hAnsi="Trebuchet MS"/>
          <w:b/>
          <w:bCs/>
          <w:lang w:val="ro-RO"/>
        </w:rPr>
        <w:t xml:space="preserve"> - </w:t>
      </w:r>
      <w:r w:rsidR="00616F86" w:rsidRPr="00616F86">
        <w:rPr>
          <w:rFonts w:ascii="Trebuchet MS" w:hAnsi="Trebuchet MS"/>
          <w:b/>
          <w:bCs/>
          <w:lang w:val="ro-RO"/>
        </w:rPr>
        <w:t>Număr anual de utilizatori ai transporturilor publice noi sau modernizate</w:t>
      </w:r>
    </w:p>
    <w:p w14:paraId="34D3C3E1" w14:textId="77777777" w:rsidR="00775E61" w:rsidRPr="003913B8" w:rsidRDefault="00775E61" w:rsidP="00775E61">
      <w:pPr>
        <w:pStyle w:val="Listparagraf"/>
        <w:rPr>
          <w:rFonts w:ascii="Trebuchet MS" w:hAnsi="Trebuchet MS"/>
          <w:lang w:val="ro-RO"/>
        </w:rPr>
      </w:pPr>
    </w:p>
    <w:tbl>
      <w:tblPr>
        <w:tblW w:w="9016" w:type="dxa"/>
        <w:tblLayout w:type="fixed"/>
        <w:tblLook w:val="04A0" w:firstRow="1" w:lastRow="0" w:firstColumn="1" w:lastColumn="0" w:noHBand="0" w:noVBand="1"/>
      </w:tblPr>
      <w:tblGrid>
        <w:gridCol w:w="506"/>
        <w:gridCol w:w="1379"/>
        <w:gridCol w:w="7131"/>
      </w:tblGrid>
      <w:tr w:rsidR="003913B8" w:rsidRPr="00287E4E" w14:paraId="60B0EF3D" w14:textId="77777777" w:rsidTr="00415453">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379"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131"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379"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131"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379"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131" w:type="dxa"/>
            <w:tcBorders>
              <w:top w:val="nil"/>
              <w:left w:val="nil"/>
              <w:bottom w:val="single" w:sz="4" w:space="0" w:color="auto"/>
              <w:right w:val="single" w:sz="4" w:space="0" w:color="auto"/>
            </w:tcBorders>
            <w:shd w:val="clear" w:color="auto" w:fill="auto"/>
            <w:noWrap/>
          </w:tcPr>
          <w:p w14:paraId="1EC1551F" w14:textId="7018875B"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w:t>
            </w:r>
            <w:r w:rsidR="00616F86">
              <w:rPr>
                <w:rFonts w:ascii="Trebuchet MS" w:hAnsi="Trebuchet MS"/>
                <w:b/>
                <w:noProof/>
                <w:color w:val="000000"/>
                <w:sz w:val="22"/>
                <w:szCs w:val="22"/>
                <w:lang w:val="ro-RO" w:eastAsia="en-IE"/>
              </w:rPr>
              <w:t>62</w:t>
            </w:r>
          </w:p>
        </w:tc>
      </w:tr>
      <w:tr w:rsidR="003913B8" w:rsidRPr="00287E4E" w14:paraId="0F1A71AF"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379"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131" w:type="dxa"/>
            <w:tcBorders>
              <w:top w:val="nil"/>
              <w:left w:val="nil"/>
              <w:bottom w:val="single" w:sz="4" w:space="0" w:color="auto"/>
              <w:right w:val="single" w:sz="4" w:space="0" w:color="auto"/>
            </w:tcBorders>
            <w:shd w:val="clear" w:color="auto" w:fill="auto"/>
          </w:tcPr>
          <w:p w14:paraId="397D184F" w14:textId="7EE3E358" w:rsidR="003913B8" w:rsidRPr="00616F86" w:rsidRDefault="00616F86" w:rsidP="000224B3">
            <w:pPr>
              <w:spacing w:after="0"/>
              <w:jc w:val="left"/>
              <w:rPr>
                <w:rFonts w:ascii="Trebuchet MS" w:hAnsi="Trebuchet MS"/>
                <w:b/>
                <w:bCs/>
                <w:noProof/>
                <w:color w:val="000000"/>
                <w:sz w:val="22"/>
                <w:szCs w:val="22"/>
                <w:lang w:val="ro-RO" w:eastAsia="en-IE"/>
              </w:rPr>
            </w:pPr>
            <w:r w:rsidRPr="00616F86">
              <w:rPr>
                <w:rFonts w:ascii="Trebuchet MS" w:hAnsi="Trebuchet MS"/>
                <w:b/>
                <w:bCs/>
                <w:sz w:val="22"/>
                <w:szCs w:val="22"/>
                <w:lang w:val="ro-RO"/>
              </w:rPr>
              <w:t>Număr anual de utilizatori ai transporturilor publice noi sau modernizate</w:t>
            </w:r>
          </w:p>
        </w:tc>
      </w:tr>
      <w:tr w:rsidR="003913B8" w:rsidRPr="00287E4E" w14:paraId="03D9D089"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379"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131" w:type="dxa"/>
            <w:tcBorders>
              <w:top w:val="nil"/>
              <w:left w:val="nil"/>
              <w:bottom w:val="single" w:sz="4" w:space="0" w:color="auto"/>
              <w:right w:val="single" w:sz="4" w:space="0" w:color="auto"/>
            </w:tcBorders>
            <w:shd w:val="clear" w:color="auto" w:fill="auto"/>
            <w:noWrap/>
          </w:tcPr>
          <w:p w14:paraId="77794F08" w14:textId="35EAB7A8" w:rsidR="003913B8" w:rsidRPr="00287E4E" w:rsidRDefault="00616F86" w:rsidP="000224B3">
            <w:pPr>
              <w:spacing w:after="0"/>
              <w:jc w:val="left"/>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utilizatori/an</w:t>
            </w:r>
          </w:p>
        </w:tc>
      </w:tr>
      <w:tr w:rsidR="003913B8" w:rsidRPr="00287E4E" w14:paraId="70A8757D"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379"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131"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379"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131" w:type="dxa"/>
            <w:tcBorders>
              <w:top w:val="nil"/>
              <w:left w:val="nil"/>
              <w:bottom w:val="single" w:sz="4" w:space="0" w:color="auto"/>
              <w:right w:val="single" w:sz="4" w:space="0" w:color="auto"/>
            </w:tcBorders>
            <w:shd w:val="clear" w:color="auto" w:fill="auto"/>
            <w:noWrap/>
            <w:vAlign w:val="center"/>
          </w:tcPr>
          <w:p w14:paraId="7C47C7DF" w14:textId="68445354" w:rsidR="003913B8" w:rsidRPr="00287E4E" w:rsidRDefault="00C043F8" w:rsidP="000224B3">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&gt;</w:t>
            </w:r>
            <w:r w:rsidR="003913B8" w:rsidRPr="00287E4E">
              <w:rPr>
                <w:rFonts w:ascii="Trebuchet MS" w:hAnsi="Trebuchet MS" w:cs="Calibri"/>
                <w:color w:val="000000"/>
                <w:sz w:val="22"/>
                <w:szCs w:val="22"/>
                <w:lang w:val="ro-RO"/>
              </w:rPr>
              <w:t>0</w:t>
            </w:r>
          </w:p>
        </w:tc>
      </w:tr>
      <w:tr w:rsidR="003913B8" w:rsidRPr="00287E4E" w14:paraId="09F9DFDD"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379"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131"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379"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131"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379"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131" w:type="dxa"/>
            <w:tcBorders>
              <w:top w:val="nil"/>
              <w:left w:val="nil"/>
              <w:bottom w:val="single" w:sz="4" w:space="0" w:color="auto"/>
              <w:right w:val="single" w:sz="4" w:space="0" w:color="auto"/>
            </w:tcBorders>
            <w:shd w:val="clear" w:color="auto" w:fill="auto"/>
            <w:vAlign w:val="center"/>
          </w:tcPr>
          <w:p w14:paraId="1C988149" w14:textId="44595862" w:rsidR="00616F86" w:rsidRPr="00616F86"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Utilizatorii anuali ai transportului public nou sau modernizat finanțat prin</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 xml:space="preserve">proiectele sprijinite. Transportul public acoperă liniile urbane și suburbane, cum ar fi autobuzul, troleibuzul, linii de autobuz de apă (care nu sunt tramvai, metrou – vezi RCR63). </w:t>
            </w:r>
          </w:p>
          <w:p w14:paraId="21A49022" w14:textId="77777777" w:rsidR="00616F86" w:rsidRPr="00616F86" w:rsidRDefault="00616F86" w:rsidP="00616F86">
            <w:pPr>
              <w:spacing w:after="0"/>
              <w:rPr>
                <w:rFonts w:ascii="Trebuchet MS" w:hAnsi="Trebuchet MS"/>
                <w:noProof/>
                <w:color w:val="000000"/>
                <w:sz w:val="22"/>
                <w:szCs w:val="22"/>
                <w:lang w:val="ro-RO" w:eastAsia="en-IE"/>
              </w:rPr>
            </w:pPr>
          </w:p>
          <w:p w14:paraId="413A2E2F" w14:textId="77777777" w:rsidR="00616F86" w:rsidRPr="00616F86"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Modernizarea transportul public se referă la îmbunătățiri semnificative în ceea ce privește infrastructura, precum și accesul și calitatea serviciilor.</w:t>
            </w:r>
          </w:p>
          <w:p w14:paraId="700AA600" w14:textId="77777777" w:rsidR="00616F86" w:rsidRPr="00616F86" w:rsidRDefault="00616F86" w:rsidP="00616F86">
            <w:pPr>
              <w:spacing w:after="0"/>
              <w:rPr>
                <w:rFonts w:ascii="Trebuchet MS" w:hAnsi="Trebuchet MS"/>
                <w:noProof/>
                <w:color w:val="000000"/>
                <w:sz w:val="22"/>
                <w:szCs w:val="22"/>
                <w:lang w:val="ro-RO" w:eastAsia="en-IE"/>
              </w:rPr>
            </w:pPr>
          </w:p>
          <w:p w14:paraId="4341DD49" w14:textId="0EF691DE" w:rsidR="003913B8" w:rsidRPr="00287E4E"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de bază a indicatorului este estimată ca număr de utilizatori ai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serviciu de transport în anul anterior începerii intervenției, și este zero pentru</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servicii noi. Valoarea realizată este estimată ex post ca număr de utilizatori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ai serviciului de transport pentru anul de după finalizarea fizică a</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intervenţiei.</w:t>
            </w:r>
          </w:p>
        </w:tc>
      </w:tr>
      <w:tr w:rsidR="00415453" w:rsidRPr="00287E4E" w14:paraId="752093B7"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7F7A5A4C" w14:textId="48752991"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379" w:type="dxa"/>
            <w:tcBorders>
              <w:top w:val="nil"/>
              <w:left w:val="nil"/>
              <w:bottom w:val="single" w:sz="4" w:space="0" w:color="auto"/>
              <w:right w:val="single" w:sz="4" w:space="0" w:color="auto"/>
            </w:tcBorders>
            <w:shd w:val="clear" w:color="auto" w:fill="auto"/>
            <w:noWrap/>
            <w:vAlign w:val="center"/>
          </w:tcPr>
          <w:p w14:paraId="13E71EF5" w14:textId="51C86D3A"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7131" w:type="dxa"/>
            <w:tcBorders>
              <w:top w:val="nil"/>
              <w:left w:val="nil"/>
              <w:bottom w:val="single" w:sz="4" w:space="0" w:color="auto"/>
              <w:right w:val="single" w:sz="4" w:space="0" w:color="auto"/>
            </w:tcBorders>
            <w:shd w:val="clear" w:color="auto" w:fill="auto"/>
            <w:vAlign w:val="center"/>
          </w:tcPr>
          <w:p w14:paraId="249B4E89" w14:textId="484C2310" w:rsidR="00415453" w:rsidRPr="00616F86" w:rsidRDefault="00377A51" w:rsidP="00415453">
            <w:pPr>
              <w:spacing w:after="0"/>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Proiecte sprijinite</w:t>
            </w:r>
          </w:p>
        </w:tc>
      </w:tr>
      <w:tr w:rsidR="00415453" w:rsidRPr="00287E4E" w14:paraId="1ADD6FA9"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5F827BEE" w14:textId="111323D6"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379" w:type="dxa"/>
            <w:tcBorders>
              <w:top w:val="nil"/>
              <w:left w:val="nil"/>
              <w:bottom w:val="single" w:sz="4" w:space="0" w:color="auto"/>
              <w:right w:val="single" w:sz="4" w:space="0" w:color="auto"/>
            </w:tcBorders>
            <w:shd w:val="clear" w:color="auto" w:fill="auto"/>
            <w:noWrap/>
            <w:vAlign w:val="center"/>
          </w:tcPr>
          <w:p w14:paraId="2BD93314" w14:textId="26529373"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7131" w:type="dxa"/>
            <w:tcBorders>
              <w:top w:val="nil"/>
              <w:left w:val="nil"/>
              <w:bottom w:val="single" w:sz="4" w:space="0" w:color="auto"/>
              <w:right w:val="single" w:sz="4" w:space="0" w:color="auto"/>
            </w:tcBorders>
            <w:shd w:val="clear" w:color="auto" w:fill="auto"/>
            <w:vAlign w:val="center"/>
          </w:tcPr>
          <w:p w14:paraId="46894308" w14:textId="0A307432" w:rsidR="00415453" w:rsidRPr="00377A51" w:rsidRDefault="00377A51" w:rsidP="00377A51">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Un an de la finalizarea realizărilor proiectului sprijinit</w:t>
            </w:r>
          </w:p>
        </w:tc>
      </w:tr>
      <w:tr w:rsidR="00415453" w:rsidRPr="00287E4E" w14:paraId="1C456045"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2AAE96C2" w14:textId="48EF59ED"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379" w:type="dxa"/>
            <w:tcBorders>
              <w:top w:val="nil"/>
              <w:left w:val="nil"/>
              <w:bottom w:val="single" w:sz="4" w:space="0" w:color="auto"/>
              <w:right w:val="single" w:sz="4" w:space="0" w:color="auto"/>
            </w:tcBorders>
            <w:shd w:val="clear" w:color="auto" w:fill="auto"/>
            <w:noWrap/>
            <w:vAlign w:val="center"/>
          </w:tcPr>
          <w:p w14:paraId="06DA6B25" w14:textId="2159A6F3"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7131" w:type="dxa"/>
            <w:tcBorders>
              <w:top w:val="nil"/>
              <w:left w:val="nil"/>
              <w:bottom w:val="single" w:sz="4" w:space="0" w:color="auto"/>
              <w:right w:val="single" w:sz="4" w:space="0" w:color="auto"/>
            </w:tcBorders>
            <w:shd w:val="clear" w:color="auto" w:fill="auto"/>
            <w:vAlign w:val="center"/>
          </w:tcPr>
          <w:p w14:paraId="044D15AE" w14:textId="77777777" w:rsidR="00415453" w:rsidRPr="00616F86" w:rsidRDefault="00415453" w:rsidP="00415453">
            <w:pPr>
              <w:spacing w:after="0"/>
              <w:rPr>
                <w:rFonts w:ascii="Trebuchet MS" w:hAnsi="Trebuchet MS"/>
                <w:noProof/>
                <w:color w:val="000000"/>
                <w:sz w:val="22"/>
                <w:szCs w:val="22"/>
                <w:lang w:val="ro-RO" w:eastAsia="en-IE"/>
              </w:rPr>
            </w:pPr>
          </w:p>
        </w:tc>
      </w:tr>
      <w:tr w:rsidR="00415453" w:rsidRPr="00287E4E" w14:paraId="07B6AE12"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1CA06D00" w14:textId="0766878E" w:rsidR="00415453" w:rsidRDefault="00415453" w:rsidP="0041545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379" w:type="dxa"/>
            <w:tcBorders>
              <w:top w:val="nil"/>
              <w:left w:val="nil"/>
              <w:bottom w:val="single" w:sz="4" w:space="0" w:color="auto"/>
              <w:right w:val="single" w:sz="4" w:space="0" w:color="auto"/>
            </w:tcBorders>
            <w:shd w:val="clear" w:color="auto" w:fill="auto"/>
            <w:noWrap/>
            <w:vAlign w:val="center"/>
          </w:tcPr>
          <w:p w14:paraId="518266ED" w14:textId="036B0CCF" w:rsidR="00415453" w:rsidRPr="00287E4E" w:rsidRDefault="00415453" w:rsidP="0041545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7131" w:type="dxa"/>
            <w:tcBorders>
              <w:top w:val="nil"/>
              <w:left w:val="nil"/>
              <w:bottom w:val="single" w:sz="4" w:space="0" w:color="auto"/>
              <w:right w:val="single" w:sz="4" w:space="0" w:color="auto"/>
            </w:tcBorders>
            <w:shd w:val="clear" w:color="auto" w:fill="auto"/>
            <w:vAlign w:val="center"/>
          </w:tcPr>
          <w:p w14:paraId="12B36858" w14:textId="5EE10895" w:rsidR="00415453" w:rsidRPr="00377A51" w:rsidRDefault="00377A51" w:rsidP="00377A51">
            <w:pPr>
              <w:shd w:val="clear" w:color="auto" w:fill="FDFDFD"/>
              <w:spacing w:after="0"/>
              <w:jc w:val="left"/>
              <w:rPr>
                <w:rFonts w:ascii="Trebuchet MS" w:hAnsi="Trebuchet MS" w:cs="Segoe UI"/>
                <w:sz w:val="22"/>
                <w:szCs w:val="22"/>
                <w:lang w:val="ro-RO" w:eastAsia="en-US"/>
              </w:rPr>
            </w:pPr>
            <w:r w:rsidRPr="00377A51">
              <w:rPr>
                <w:rFonts w:ascii="Trebuchet MS" w:hAnsi="Trebuchet MS" w:cs="Segoe UI"/>
                <w:sz w:val="22"/>
                <w:szCs w:val="22"/>
                <w:lang w:val="ro-RO" w:eastAsia="en-US"/>
              </w:rPr>
              <w:t>Regula 1: Raportarea în funcție de obiectivul specific Previziuni pentru proiectele selectate și valorile obținute, ambele cumulate până în prezent (RDC, anexa VII, tabelul 3).</w:t>
            </w:r>
          </w:p>
        </w:tc>
      </w:tr>
      <w:tr w:rsidR="003913B8" w:rsidRPr="00287E4E" w14:paraId="7214A62C"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A83DA26" w14:textId="21D20D95" w:rsidR="003913B8" w:rsidRPr="00287E4E" w:rsidRDefault="00415453"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379"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131" w:type="dxa"/>
            <w:tcBorders>
              <w:top w:val="nil"/>
              <w:left w:val="nil"/>
              <w:bottom w:val="single" w:sz="4" w:space="0" w:color="auto"/>
              <w:right w:val="single" w:sz="4" w:space="0" w:color="auto"/>
            </w:tcBorders>
            <w:shd w:val="clear" w:color="auto" w:fill="auto"/>
            <w:vAlign w:val="center"/>
          </w:tcPr>
          <w:p w14:paraId="30CE36AF" w14:textId="6A9B6FB3" w:rsidR="003913B8" w:rsidRPr="005A3C84" w:rsidRDefault="00616F86" w:rsidP="000224B3">
            <w:pPr>
              <w:spacing w:after="0"/>
              <w:rPr>
                <w:rFonts w:ascii="Trebuchet MS" w:hAnsi="Trebuchet MS" w:cs="Calibri"/>
                <w:color w:val="000000"/>
                <w:sz w:val="22"/>
                <w:szCs w:val="22"/>
                <w:lang w:eastAsia="en-US"/>
              </w:rPr>
            </w:pPr>
            <w:r w:rsidRPr="00616F86">
              <w:rPr>
                <w:rFonts w:ascii="Trebuchet MS" w:hAnsi="Trebuchet MS" w:cs="Calibri"/>
                <w:color w:val="000000"/>
                <w:sz w:val="22"/>
                <w:szCs w:val="22"/>
              </w:rPr>
              <w:t>Directiva 2008/57/CE a Parlamentului European și a Consiliului din 17 iunie 2008 privind interoperabilitatea sistemului feroviar în Comunitate</w:t>
            </w:r>
          </w:p>
        </w:tc>
      </w:tr>
      <w:tr w:rsidR="003913B8" w:rsidRPr="00287E4E" w14:paraId="069C9AE5" w14:textId="77777777" w:rsidTr="00415453">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auto"/>
            <w:noWrap/>
          </w:tcPr>
          <w:p w14:paraId="1D37D495" w14:textId="00FC2E80"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131" w:type="dxa"/>
            <w:tcBorders>
              <w:top w:val="single" w:sz="4" w:space="0" w:color="auto"/>
              <w:left w:val="nil"/>
              <w:bottom w:val="single" w:sz="4" w:space="0" w:color="auto"/>
              <w:right w:val="single" w:sz="4" w:space="0" w:color="auto"/>
            </w:tcBorders>
            <w:shd w:val="clear" w:color="auto" w:fill="auto"/>
            <w:vAlign w:val="center"/>
          </w:tcPr>
          <w:p w14:paraId="310B2130" w14:textId="77777777" w:rsidR="00616F86" w:rsidRPr="00616F86" w:rsidRDefault="005A3C84" w:rsidP="00616F86">
            <w:pPr>
              <w:spacing w:after="0"/>
              <w:rPr>
                <w:rFonts w:ascii="Trebuchet MS" w:hAnsi="Trebuchet MS" w:cs="Calibri"/>
                <w:sz w:val="22"/>
                <w:szCs w:val="22"/>
              </w:rPr>
            </w:pPr>
            <w:r w:rsidRPr="005A3C84">
              <w:rPr>
                <w:rFonts w:ascii="Trebuchet MS" w:hAnsi="Trebuchet MS" w:cs="Calibri"/>
                <w:sz w:val="22"/>
                <w:szCs w:val="22"/>
              </w:rPr>
              <w:t xml:space="preserve">Monitorizarea propusă pentru acest indicator se bazează pe </w:t>
            </w:r>
            <w:r w:rsidR="00616F86" w:rsidRPr="00616F86">
              <w:rPr>
                <w:rFonts w:ascii="Trebuchet MS" w:hAnsi="Trebuchet MS" w:cs="Calibri"/>
                <w:sz w:val="22"/>
                <w:szCs w:val="22"/>
              </w:rPr>
              <w:t>Valorile pentru RCR63 nu sunt incluse în acest indicator.</w:t>
            </w:r>
          </w:p>
          <w:p w14:paraId="1304FCE4" w14:textId="77777777" w:rsidR="00616F86" w:rsidRPr="00616F86" w:rsidRDefault="00616F86" w:rsidP="00616F86">
            <w:pPr>
              <w:spacing w:after="0"/>
              <w:rPr>
                <w:rFonts w:ascii="Trebuchet MS" w:hAnsi="Trebuchet MS" w:cs="Calibri"/>
                <w:sz w:val="22"/>
                <w:szCs w:val="22"/>
              </w:rPr>
            </w:pPr>
          </w:p>
          <w:p w14:paraId="7ED68441" w14:textId="6BC2B839" w:rsidR="003913B8" w:rsidRPr="005A3C84" w:rsidRDefault="00616F86" w:rsidP="00616F86">
            <w:pPr>
              <w:spacing w:after="0"/>
              <w:rPr>
                <w:rFonts w:ascii="Trebuchet MS" w:hAnsi="Trebuchet MS" w:cs="Calibri"/>
                <w:sz w:val="22"/>
                <w:szCs w:val="22"/>
                <w:lang w:eastAsia="en-US"/>
              </w:rPr>
            </w:pPr>
            <w:r w:rsidRPr="00616F86">
              <w:rPr>
                <w:rFonts w:ascii="Trebuchet MS" w:hAnsi="Trebuchet MS" w:cs="Calibri"/>
                <w:sz w:val="22"/>
                <w:szCs w:val="22"/>
              </w:rPr>
              <w:t xml:space="preserve">În privința metodologiei de măsurare, vezi metodologiile incluse pentru indicatorul RCR58 în documentul: JASPERS (2021) “Methodological support for ERDF and Cohesion Fund result indicators in the field of transport post 2020” </w:t>
            </w:r>
            <w:hyperlink r:id="rId7" w:history="1">
              <w:r w:rsidRPr="00160727">
                <w:rPr>
                  <w:rStyle w:val="Hyperlink"/>
                  <w:rFonts w:ascii="Trebuchet MS" w:hAnsi="Trebuchet MS" w:cs="Calibri"/>
                  <w:sz w:val="22"/>
                  <w:szCs w:val="22"/>
                </w:rPr>
                <w:t>https://ec.europa.eu/regional_policy/sources/policy/evaluations/guidance/2021/transport-</w:t>
              </w:r>
            </w:hyperlink>
            <w:r>
              <w:rPr>
                <w:rFonts w:ascii="Trebuchet MS" w:hAnsi="Trebuchet MS" w:cs="Calibri"/>
                <w:sz w:val="22"/>
                <w:szCs w:val="22"/>
              </w:rPr>
              <w:t xml:space="preserve"> </w:t>
            </w:r>
            <w:r w:rsidRPr="00616F86">
              <w:rPr>
                <w:rFonts w:ascii="Trebuchet MS" w:hAnsi="Trebuchet MS" w:cs="Calibri"/>
                <w:sz w:val="22"/>
                <w:szCs w:val="22"/>
              </w:rPr>
              <w:t>indicators/methodl_support_indicators_post_2020_en.pdf</w:t>
            </w:r>
          </w:p>
        </w:tc>
      </w:tr>
      <w:bookmarkEnd w:id="2"/>
    </w:tbl>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Default="00D44758">
      <w:pPr>
        <w:rPr>
          <w:rFonts w:ascii="Trebuchet MS" w:hAnsi="Trebuchet MS"/>
          <w:lang w:val="ro-RO"/>
        </w:rPr>
      </w:pPr>
    </w:p>
    <w:p w14:paraId="16CB4D43" w14:textId="5F40C5AE" w:rsidR="00616F86" w:rsidRPr="005A3C84" w:rsidRDefault="00616F86" w:rsidP="00616F86">
      <w:pPr>
        <w:pStyle w:val="Listparagraf"/>
        <w:numPr>
          <w:ilvl w:val="0"/>
          <w:numId w:val="1"/>
        </w:numPr>
        <w:rPr>
          <w:rFonts w:ascii="Trebuchet MS" w:hAnsi="Trebuchet MS"/>
          <w:b/>
          <w:bCs/>
          <w:lang w:val="ro-RO"/>
        </w:rPr>
      </w:pPr>
      <w:r w:rsidRPr="005A3C84">
        <w:rPr>
          <w:rFonts w:ascii="Trebuchet MS" w:hAnsi="Trebuchet MS"/>
          <w:b/>
          <w:bCs/>
          <w:lang w:val="ro-RO"/>
        </w:rPr>
        <w:t>RCR</w:t>
      </w:r>
      <w:r>
        <w:rPr>
          <w:rFonts w:ascii="Trebuchet MS" w:hAnsi="Trebuchet MS"/>
          <w:b/>
          <w:bCs/>
          <w:lang w:val="ro-RO"/>
        </w:rPr>
        <w:t>64</w:t>
      </w:r>
      <w:r w:rsidRPr="005A3C84">
        <w:rPr>
          <w:rFonts w:ascii="Trebuchet MS" w:hAnsi="Trebuchet MS"/>
          <w:b/>
          <w:bCs/>
          <w:lang w:val="ro-RO"/>
        </w:rPr>
        <w:t xml:space="preserve"> - </w:t>
      </w:r>
      <w:r w:rsidRPr="00616F86">
        <w:rPr>
          <w:rFonts w:ascii="Trebuchet MS" w:hAnsi="Trebuchet MS"/>
          <w:b/>
          <w:bCs/>
          <w:lang w:val="ro-RO"/>
        </w:rPr>
        <w:t>Număr anual de utilizatori ai pistelor ciclabile</w:t>
      </w:r>
    </w:p>
    <w:p w14:paraId="105FAE0D" w14:textId="77777777" w:rsidR="00616F86" w:rsidRPr="003913B8" w:rsidRDefault="00616F86" w:rsidP="00616F86">
      <w:pPr>
        <w:pStyle w:val="Listparagraf"/>
        <w:rPr>
          <w:rFonts w:ascii="Trebuchet MS" w:hAnsi="Trebuchet MS"/>
          <w:lang w:val="ro-RO"/>
        </w:rPr>
      </w:pPr>
    </w:p>
    <w:tbl>
      <w:tblPr>
        <w:tblW w:w="9016" w:type="dxa"/>
        <w:tblLayout w:type="fixed"/>
        <w:tblLook w:val="04A0" w:firstRow="1" w:lastRow="0" w:firstColumn="1" w:lastColumn="0" w:noHBand="0" w:noVBand="1"/>
      </w:tblPr>
      <w:tblGrid>
        <w:gridCol w:w="506"/>
        <w:gridCol w:w="1289"/>
        <w:gridCol w:w="7221"/>
      </w:tblGrid>
      <w:tr w:rsidR="00616F86" w:rsidRPr="00287E4E" w14:paraId="5424383A" w14:textId="77777777" w:rsidTr="00415453">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1A4F0BB" w14:textId="77777777" w:rsidR="00616F86" w:rsidRPr="00287E4E" w:rsidRDefault="00616F86"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289" w:type="dxa"/>
            <w:tcBorders>
              <w:top w:val="single" w:sz="4" w:space="0" w:color="auto"/>
              <w:left w:val="nil"/>
              <w:bottom w:val="single" w:sz="4" w:space="0" w:color="auto"/>
              <w:right w:val="single" w:sz="4" w:space="0" w:color="auto"/>
            </w:tcBorders>
            <w:shd w:val="clear" w:color="auto" w:fill="D5DCE4" w:themeFill="text2" w:themeFillTint="33"/>
            <w:noWrap/>
            <w:hideMark/>
          </w:tcPr>
          <w:p w14:paraId="6FB3FEC3" w14:textId="77777777" w:rsidR="00616F86" w:rsidRPr="00287E4E" w:rsidRDefault="00616F86"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221" w:type="dxa"/>
            <w:tcBorders>
              <w:top w:val="single" w:sz="4" w:space="0" w:color="auto"/>
              <w:left w:val="nil"/>
              <w:bottom w:val="single" w:sz="4" w:space="0" w:color="auto"/>
              <w:right w:val="single" w:sz="4" w:space="0" w:color="auto"/>
            </w:tcBorders>
            <w:shd w:val="clear" w:color="auto" w:fill="D5DCE4" w:themeFill="text2" w:themeFillTint="33"/>
            <w:noWrap/>
            <w:hideMark/>
          </w:tcPr>
          <w:p w14:paraId="67416DF5" w14:textId="77777777" w:rsidR="00616F86" w:rsidRPr="00287E4E" w:rsidRDefault="00616F86" w:rsidP="00BD4C44">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616F86" w:rsidRPr="00287E4E" w14:paraId="3E51E6E4"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C8DFC50"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289" w:type="dxa"/>
            <w:tcBorders>
              <w:top w:val="nil"/>
              <w:left w:val="nil"/>
              <w:bottom w:val="single" w:sz="4" w:space="0" w:color="auto"/>
              <w:right w:val="single" w:sz="4" w:space="0" w:color="auto"/>
            </w:tcBorders>
            <w:shd w:val="clear" w:color="auto" w:fill="auto"/>
            <w:noWrap/>
          </w:tcPr>
          <w:p w14:paraId="3E154A7A"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221" w:type="dxa"/>
            <w:tcBorders>
              <w:top w:val="nil"/>
              <w:left w:val="nil"/>
              <w:bottom w:val="single" w:sz="4" w:space="0" w:color="auto"/>
              <w:right w:val="single" w:sz="4" w:space="0" w:color="auto"/>
            </w:tcBorders>
            <w:shd w:val="clear" w:color="auto" w:fill="auto"/>
            <w:noWrap/>
          </w:tcPr>
          <w:p w14:paraId="51D6F3C0"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616F86" w:rsidRPr="00287E4E" w14:paraId="55DBAE73"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7138002"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289" w:type="dxa"/>
            <w:tcBorders>
              <w:top w:val="nil"/>
              <w:left w:val="nil"/>
              <w:bottom w:val="single" w:sz="4" w:space="0" w:color="auto"/>
              <w:right w:val="single" w:sz="4" w:space="0" w:color="auto"/>
            </w:tcBorders>
            <w:shd w:val="clear" w:color="auto" w:fill="auto"/>
            <w:noWrap/>
            <w:hideMark/>
          </w:tcPr>
          <w:p w14:paraId="7222BBFE" w14:textId="77777777" w:rsidR="00616F86" w:rsidRPr="00287E4E" w:rsidRDefault="00616F86"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221" w:type="dxa"/>
            <w:tcBorders>
              <w:top w:val="nil"/>
              <w:left w:val="nil"/>
              <w:bottom w:val="single" w:sz="4" w:space="0" w:color="auto"/>
              <w:right w:val="single" w:sz="4" w:space="0" w:color="auto"/>
            </w:tcBorders>
            <w:shd w:val="clear" w:color="auto" w:fill="auto"/>
            <w:noWrap/>
          </w:tcPr>
          <w:p w14:paraId="3992F55C" w14:textId="1817382E" w:rsidR="00616F86" w:rsidRPr="00287E4E" w:rsidRDefault="00616F86"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R6</w:t>
            </w:r>
            <w:r w:rsidR="00C043F8">
              <w:rPr>
                <w:rFonts w:ascii="Trebuchet MS" w:hAnsi="Trebuchet MS"/>
                <w:b/>
                <w:noProof/>
                <w:color w:val="000000"/>
                <w:sz w:val="22"/>
                <w:szCs w:val="22"/>
                <w:lang w:val="ro-RO" w:eastAsia="en-IE"/>
              </w:rPr>
              <w:t>4</w:t>
            </w:r>
          </w:p>
        </w:tc>
      </w:tr>
      <w:tr w:rsidR="00616F86" w:rsidRPr="00287E4E" w14:paraId="0F0EC895"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67C05E6C"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289" w:type="dxa"/>
            <w:tcBorders>
              <w:top w:val="nil"/>
              <w:left w:val="nil"/>
              <w:bottom w:val="single" w:sz="4" w:space="0" w:color="auto"/>
              <w:right w:val="single" w:sz="4" w:space="0" w:color="auto"/>
            </w:tcBorders>
            <w:shd w:val="clear" w:color="auto" w:fill="auto"/>
            <w:noWrap/>
            <w:hideMark/>
          </w:tcPr>
          <w:p w14:paraId="59F33D9C" w14:textId="77777777" w:rsidR="00616F86" w:rsidRPr="00287E4E" w:rsidRDefault="00616F86" w:rsidP="00BD4C44">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221" w:type="dxa"/>
            <w:tcBorders>
              <w:top w:val="nil"/>
              <w:left w:val="nil"/>
              <w:bottom w:val="single" w:sz="4" w:space="0" w:color="auto"/>
              <w:right w:val="single" w:sz="4" w:space="0" w:color="auto"/>
            </w:tcBorders>
            <w:shd w:val="clear" w:color="auto" w:fill="auto"/>
          </w:tcPr>
          <w:p w14:paraId="638F647C" w14:textId="14559F89" w:rsidR="00616F86" w:rsidRPr="00616F86" w:rsidRDefault="00616F86" w:rsidP="00BD4C44">
            <w:pPr>
              <w:spacing w:after="0"/>
              <w:jc w:val="left"/>
              <w:rPr>
                <w:rFonts w:ascii="Trebuchet MS" w:hAnsi="Trebuchet MS"/>
                <w:b/>
                <w:bCs/>
                <w:noProof/>
                <w:color w:val="000000"/>
                <w:sz w:val="22"/>
                <w:szCs w:val="22"/>
                <w:lang w:val="ro-RO" w:eastAsia="en-IE"/>
              </w:rPr>
            </w:pPr>
            <w:r w:rsidRPr="00616F86">
              <w:rPr>
                <w:rFonts w:ascii="Trebuchet MS" w:hAnsi="Trebuchet MS"/>
                <w:b/>
                <w:bCs/>
                <w:sz w:val="22"/>
                <w:szCs w:val="22"/>
                <w:lang w:val="ro-RO"/>
              </w:rPr>
              <w:t>Număr anual de utilizatori ai pistelor ciclabile</w:t>
            </w:r>
          </w:p>
        </w:tc>
      </w:tr>
      <w:tr w:rsidR="00616F86" w:rsidRPr="00287E4E" w14:paraId="696AAF10"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531C64F"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3</w:t>
            </w:r>
          </w:p>
        </w:tc>
        <w:tc>
          <w:tcPr>
            <w:tcW w:w="1289" w:type="dxa"/>
            <w:tcBorders>
              <w:top w:val="nil"/>
              <w:left w:val="nil"/>
              <w:bottom w:val="single" w:sz="4" w:space="0" w:color="auto"/>
              <w:right w:val="single" w:sz="4" w:space="0" w:color="auto"/>
            </w:tcBorders>
            <w:shd w:val="clear" w:color="auto" w:fill="auto"/>
            <w:noWrap/>
            <w:hideMark/>
          </w:tcPr>
          <w:p w14:paraId="219197CC"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221" w:type="dxa"/>
            <w:tcBorders>
              <w:top w:val="nil"/>
              <w:left w:val="nil"/>
              <w:bottom w:val="single" w:sz="4" w:space="0" w:color="auto"/>
              <w:right w:val="single" w:sz="4" w:space="0" w:color="auto"/>
            </w:tcBorders>
            <w:shd w:val="clear" w:color="auto" w:fill="auto"/>
            <w:noWrap/>
          </w:tcPr>
          <w:p w14:paraId="69793171" w14:textId="77777777" w:rsidR="00616F86" w:rsidRPr="00287E4E" w:rsidRDefault="00616F86" w:rsidP="00BD4C44">
            <w:pPr>
              <w:spacing w:after="0"/>
              <w:jc w:val="left"/>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utilizatori/an</w:t>
            </w:r>
          </w:p>
        </w:tc>
      </w:tr>
      <w:tr w:rsidR="00616F86" w:rsidRPr="00287E4E" w14:paraId="544215D2"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3CCAF20C"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289" w:type="dxa"/>
            <w:tcBorders>
              <w:top w:val="nil"/>
              <w:left w:val="nil"/>
              <w:bottom w:val="single" w:sz="4" w:space="0" w:color="auto"/>
              <w:right w:val="single" w:sz="4" w:space="0" w:color="auto"/>
            </w:tcBorders>
            <w:shd w:val="clear" w:color="auto" w:fill="auto"/>
            <w:noWrap/>
            <w:hideMark/>
          </w:tcPr>
          <w:p w14:paraId="50B48C27"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221" w:type="dxa"/>
            <w:tcBorders>
              <w:top w:val="nil"/>
              <w:left w:val="nil"/>
              <w:bottom w:val="single" w:sz="4" w:space="0" w:color="auto"/>
              <w:right w:val="single" w:sz="4" w:space="0" w:color="auto"/>
            </w:tcBorders>
            <w:shd w:val="clear" w:color="auto" w:fill="auto"/>
            <w:noWrap/>
          </w:tcPr>
          <w:p w14:paraId="39718D2F" w14:textId="77777777" w:rsidR="00616F86" w:rsidRPr="00287E4E" w:rsidRDefault="00616F86"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616F86" w:rsidRPr="00287E4E" w14:paraId="5ABD04E2"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64BF9A7"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289" w:type="dxa"/>
            <w:tcBorders>
              <w:top w:val="nil"/>
              <w:left w:val="nil"/>
              <w:bottom w:val="single" w:sz="4" w:space="0" w:color="auto"/>
              <w:right w:val="single" w:sz="4" w:space="0" w:color="auto"/>
            </w:tcBorders>
            <w:shd w:val="clear" w:color="auto" w:fill="auto"/>
            <w:noWrap/>
            <w:hideMark/>
          </w:tcPr>
          <w:p w14:paraId="2BB51F69"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221" w:type="dxa"/>
            <w:tcBorders>
              <w:top w:val="nil"/>
              <w:left w:val="nil"/>
              <w:bottom w:val="single" w:sz="4" w:space="0" w:color="auto"/>
              <w:right w:val="single" w:sz="4" w:space="0" w:color="auto"/>
            </w:tcBorders>
            <w:shd w:val="clear" w:color="auto" w:fill="auto"/>
            <w:noWrap/>
            <w:vAlign w:val="center"/>
          </w:tcPr>
          <w:p w14:paraId="5E82CB45" w14:textId="512D783C"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616F86" w:rsidRPr="00287E4E" w14:paraId="2A06126D"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207144BE"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289" w:type="dxa"/>
            <w:tcBorders>
              <w:top w:val="nil"/>
              <w:left w:val="nil"/>
              <w:bottom w:val="single" w:sz="4" w:space="0" w:color="auto"/>
              <w:right w:val="single" w:sz="4" w:space="0" w:color="auto"/>
            </w:tcBorders>
            <w:shd w:val="clear" w:color="auto" w:fill="auto"/>
            <w:noWrap/>
            <w:hideMark/>
          </w:tcPr>
          <w:p w14:paraId="3467036B"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221" w:type="dxa"/>
            <w:tcBorders>
              <w:top w:val="nil"/>
              <w:left w:val="nil"/>
              <w:bottom w:val="single" w:sz="4" w:space="0" w:color="auto"/>
              <w:right w:val="single" w:sz="4" w:space="0" w:color="auto"/>
            </w:tcBorders>
            <w:shd w:val="clear" w:color="auto" w:fill="auto"/>
            <w:noWrap/>
            <w:vAlign w:val="center"/>
          </w:tcPr>
          <w:p w14:paraId="6EFAE3E7" w14:textId="77777777" w:rsidR="00616F86" w:rsidRPr="00287E4E" w:rsidRDefault="00616F86" w:rsidP="00BD4C44">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616F86" w:rsidRPr="00287E4E" w14:paraId="11D90CEE"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45FD9CAA" w14:textId="77777777" w:rsidR="00616F86" w:rsidRPr="00287E4E" w:rsidRDefault="00616F86" w:rsidP="00BD4C44">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289" w:type="dxa"/>
            <w:tcBorders>
              <w:top w:val="nil"/>
              <w:left w:val="nil"/>
              <w:bottom w:val="single" w:sz="4" w:space="0" w:color="auto"/>
              <w:right w:val="single" w:sz="4" w:space="0" w:color="auto"/>
            </w:tcBorders>
            <w:shd w:val="clear" w:color="auto" w:fill="auto"/>
            <w:noWrap/>
            <w:vAlign w:val="center"/>
            <w:hideMark/>
          </w:tcPr>
          <w:p w14:paraId="2D700106"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221" w:type="dxa"/>
            <w:tcBorders>
              <w:top w:val="nil"/>
              <w:left w:val="nil"/>
              <w:bottom w:val="single" w:sz="4" w:space="0" w:color="auto"/>
              <w:right w:val="single" w:sz="4" w:space="0" w:color="auto"/>
            </w:tcBorders>
            <w:shd w:val="clear" w:color="auto" w:fill="auto"/>
            <w:noWrap/>
            <w:vAlign w:val="center"/>
          </w:tcPr>
          <w:p w14:paraId="3CE3FFCC"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616F86" w:rsidRPr="00287E4E" w14:paraId="481F6099" w14:textId="77777777" w:rsidTr="00415453">
        <w:trPr>
          <w:trHeight w:val="692"/>
        </w:trPr>
        <w:tc>
          <w:tcPr>
            <w:tcW w:w="506" w:type="dxa"/>
            <w:tcBorders>
              <w:top w:val="nil"/>
              <w:left w:val="single" w:sz="4" w:space="0" w:color="auto"/>
              <w:bottom w:val="single" w:sz="4" w:space="0" w:color="auto"/>
              <w:right w:val="single" w:sz="4" w:space="0" w:color="auto"/>
            </w:tcBorders>
            <w:shd w:val="clear" w:color="auto" w:fill="auto"/>
            <w:noWrap/>
          </w:tcPr>
          <w:p w14:paraId="4ED1B571" w14:textId="77777777" w:rsidR="00616F86" w:rsidRPr="00287E4E" w:rsidRDefault="00616F86"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289" w:type="dxa"/>
            <w:tcBorders>
              <w:top w:val="nil"/>
              <w:left w:val="nil"/>
              <w:bottom w:val="single" w:sz="4" w:space="0" w:color="auto"/>
              <w:right w:val="single" w:sz="4" w:space="0" w:color="auto"/>
            </w:tcBorders>
            <w:shd w:val="clear" w:color="auto" w:fill="auto"/>
            <w:noWrap/>
            <w:vAlign w:val="center"/>
            <w:hideMark/>
          </w:tcPr>
          <w:p w14:paraId="5E2A859E"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221" w:type="dxa"/>
            <w:tcBorders>
              <w:top w:val="nil"/>
              <w:left w:val="nil"/>
              <w:bottom w:val="single" w:sz="4" w:space="0" w:color="auto"/>
              <w:right w:val="single" w:sz="4" w:space="0" w:color="auto"/>
            </w:tcBorders>
            <w:shd w:val="clear" w:color="auto" w:fill="auto"/>
            <w:vAlign w:val="center"/>
          </w:tcPr>
          <w:p w14:paraId="6CF7C2C7" w14:textId="2FF8244F" w:rsidR="00616F86" w:rsidRPr="00616F86"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Utilizatorii anuali ai infrastructurii dedicate pentru ciclism finanțate prin</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proiectele sprijinite. Pentru definirea infrastructurii dedicate ciclismului, a se vedea indicatorul RCO58.</w:t>
            </w:r>
          </w:p>
          <w:p w14:paraId="77F839C3" w14:textId="77777777" w:rsidR="00616F86" w:rsidRPr="00616F86" w:rsidRDefault="00616F86" w:rsidP="00616F86">
            <w:pPr>
              <w:spacing w:after="0"/>
              <w:rPr>
                <w:rFonts w:ascii="Trebuchet MS" w:hAnsi="Trebuchet MS"/>
                <w:noProof/>
                <w:color w:val="000000"/>
                <w:sz w:val="22"/>
                <w:szCs w:val="22"/>
                <w:lang w:val="ro-RO" w:eastAsia="en-IE"/>
              </w:rPr>
            </w:pPr>
          </w:p>
          <w:p w14:paraId="3542D6DF" w14:textId="2B35951F" w:rsidR="00616F86" w:rsidRPr="00616F86"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de bază a indicatorului este estimată ca numărul anual de utilizatori ai</w:t>
            </w:r>
            <w:r>
              <w:rPr>
                <w:rFonts w:ascii="Trebuchet MS" w:hAnsi="Trebuchet MS"/>
                <w:noProof/>
                <w:color w:val="000000"/>
                <w:sz w:val="22"/>
                <w:szCs w:val="22"/>
                <w:lang w:val="ro-RO" w:eastAsia="en-IE"/>
              </w:rPr>
              <w:t xml:space="preserve"> </w:t>
            </w:r>
            <w:r w:rsidRPr="00616F86">
              <w:rPr>
                <w:rFonts w:ascii="Trebuchet MS" w:hAnsi="Trebuchet MS"/>
                <w:noProof/>
                <w:color w:val="000000"/>
                <w:sz w:val="22"/>
                <w:szCs w:val="22"/>
                <w:lang w:val="ro-RO" w:eastAsia="en-IE"/>
              </w:rPr>
              <w:t>infrastructurii pentru anul anterior începerii intervenției.Pentru infrastructurile noi, valoarea de bază este zero</w:t>
            </w:r>
            <w:r w:rsidR="004F1775">
              <w:rPr>
                <w:rFonts w:ascii="Trebuchet MS" w:hAnsi="Trebuchet MS"/>
                <w:noProof/>
                <w:color w:val="000000"/>
                <w:sz w:val="22"/>
                <w:szCs w:val="22"/>
                <w:lang w:val="ro-RO" w:eastAsia="en-IE"/>
              </w:rPr>
              <w:t>.</w:t>
            </w:r>
          </w:p>
          <w:p w14:paraId="6039E926" w14:textId="77777777" w:rsidR="00616F86" w:rsidRPr="00616F86" w:rsidRDefault="00616F86" w:rsidP="00616F86">
            <w:pPr>
              <w:spacing w:after="0"/>
              <w:rPr>
                <w:rFonts w:ascii="Trebuchet MS" w:hAnsi="Trebuchet MS"/>
                <w:noProof/>
                <w:color w:val="000000"/>
                <w:sz w:val="22"/>
                <w:szCs w:val="22"/>
                <w:lang w:val="ro-RO" w:eastAsia="en-IE"/>
              </w:rPr>
            </w:pPr>
          </w:p>
          <w:p w14:paraId="46370749" w14:textId="28B2433A" w:rsidR="00616F86" w:rsidRPr="00287E4E" w:rsidRDefault="00616F86" w:rsidP="00616F86">
            <w:pPr>
              <w:spacing w:after="0"/>
              <w:rPr>
                <w:rFonts w:ascii="Trebuchet MS" w:hAnsi="Trebuchet MS"/>
                <w:noProof/>
                <w:color w:val="000000"/>
                <w:sz w:val="22"/>
                <w:szCs w:val="22"/>
                <w:lang w:val="ro-RO" w:eastAsia="en-IE"/>
              </w:rPr>
            </w:pPr>
            <w:r w:rsidRPr="00616F86">
              <w:rPr>
                <w:rFonts w:ascii="Trebuchet MS" w:hAnsi="Trebuchet MS"/>
                <w:noProof/>
                <w:color w:val="000000"/>
                <w:sz w:val="22"/>
                <w:szCs w:val="22"/>
                <w:lang w:val="ro-RO" w:eastAsia="en-IE"/>
              </w:rPr>
              <w:t>Valoarea realizată este estimată ex-post ca număr de utilizatori care utilizează infrastructura pentru anul după finalizarea fizică a interventiei.</w:t>
            </w:r>
          </w:p>
        </w:tc>
      </w:tr>
      <w:tr w:rsidR="00377A51" w:rsidRPr="00287E4E" w14:paraId="1E56490A"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EB49099" w14:textId="05046D63"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289" w:type="dxa"/>
            <w:tcBorders>
              <w:top w:val="nil"/>
              <w:left w:val="nil"/>
              <w:bottom w:val="single" w:sz="4" w:space="0" w:color="auto"/>
              <w:right w:val="single" w:sz="4" w:space="0" w:color="auto"/>
            </w:tcBorders>
            <w:shd w:val="clear" w:color="auto" w:fill="auto"/>
            <w:noWrap/>
            <w:vAlign w:val="center"/>
          </w:tcPr>
          <w:p w14:paraId="701C328B" w14:textId="15E52EF5"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Colectarea de date</w:t>
            </w:r>
          </w:p>
        </w:tc>
        <w:tc>
          <w:tcPr>
            <w:tcW w:w="7221" w:type="dxa"/>
            <w:tcBorders>
              <w:top w:val="nil"/>
              <w:left w:val="nil"/>
              <w:bottom w:val="single" w:sz="4" w:space="0" w:color="auto"/>
              <w:right w:val="single" w:sz="4" w:space="0" w:color="auto"/>
            </w:tcBorders>
            <w:shd w:val="clear" w:color="auto" w:fill="auto"/>
            <w:vAlign w:val="center"/>
          </w:tcPr>
          <w:p w14:paraId="04CBED2B" w14:textId="2C2B0993" w:rsidR="00377A51" w:rsidRPr="004F1775" w:rsidRDefault="00377A51" w:rsidP="00377A51">
            <w:pPr>
              <w:spacing w:after="0"/>
              <w:rPr>
                <w:rFonts w:ascii="Trebuchet MS" w:hAnsi="Trebuchet MS" w:cs="Calibri"/>
                <w:color w:val="000000"/>
                <w:sz w:val="22"/>
                <w:szCs w:val="22"/>
              </w:rPr>
            </w:pPr>
            <w:r>
              <w:rPr>
                <w:rFonts w:ascii="Trebuchet MS" w:hAnsi="Trebuchet MS"/>
                <w:noProof/>
                <w:color w:val="000000"/>
                <w:sz w:val="22"/>
                <w:szCs w:val="22"/>
                <w:lang w:val="ro-RO" w:eastAsia="en-IE"/>
              </w:rPr>
              <w:t>Proiecte sprijinite</w:t>
            </w:r>
          </w:p>
        </w:tc>
      </w:tr>
      <w:tr w:rsidR="00377A51" w:rsidRPr="00287E4E" w14:paraId="078D6E45"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EAF0AF7" w14:textId="14472521"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289" w:type="dxa"/>
            <w:tcBorders>
              <w:top w:val="nil"/>
              <w:left w:val="nil"/>
              <w:bottom w:val="single" w:sz="4" w:space="0" w:color="auto"/>
              <w:right w:val="single" w:sz="4" w:space="0" w:color="auto"/>
            </w:tcBorders>
            <w:shd w:val="clear" w:color="auto" w:fill="auto"/>
            <w:noWrap/>
            <w:vAlign w:val="center"/>
          </w:tcPr>
          <w:p w14:paraId="1C4496F3" w14:textId="08681857"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Momentul măsurării</w:t>
            </w:r>
          </w:p>
        </w:tc>
        <w:tc>
          <w:tcPr>
            <w:tcW w:w="7221" w:type="dxa"/>
            <w:tcBorders>
              <w:top w:val="nil"/>
              <w:left w:val="nil"/>
              <w:bottom w:val="single" w:sz="4" w:space="0" w:color="auto"/>
              <w:right w:val="single" w:sz="4" w:space="0" w:color="auto"/>
            </w:tcBorders>
            <w:shd w:val="clear" w:color="auto" w:fill="auto"/>
            <w:vAlign w:val="center"/>
          </w:tcPr>
          <w:p w14:paraId="0E5FAD71" w14:textId="0A1B1D41" w:rsidR="00377A51" w:rsidRPr="004F1775" w:rsidRDefault="00377A51" w:rsidP="00377A51">
            <w:pPr>
              <w:spacing w:after="0"/>
              <w:rPr>
                <w:rFonts w:ascii="Trebuchet MS" w:hAnsi="Trebuchet MS" w:cs="Calibri"/>
                <w:color w:val="000000"/>
                <w:sz w:val="22"/>
                <w:szCs w:val="22"/>
              </w:rPr>
            </w:pPr>
            <w:r w:rsidRPr="00377A51">
              <w:rPr>
                <w:rFonts w:ascii="Trebuchet MS" w:hAnsi="Trebuchet MS" w:cs="Segoe UI"/>
                <w:sz w:val="22"/>
                <w:szCs w:val="22"/>
                <w:lang w:val="ro-RO" w:eastAsia="en-US"/>
              </w:rPr>
              <w:t>Un an de la finalizarea realizărilor proiectului sprijinit</w:t>
            </w:r>
          </w:p>
        </w:tc>
      </w:tr>
      <w:tr w:rsidR="00377A51" w:rsidRPr="00287E4E" w14:paraId="63374553"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08E49500" w14:textId="1C7A81AC"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289" w:type="dxa"/>
            <w:tcBorders>
              <w:top w:val="nil"/>
              <w:left w:val="nil"/>
              <w:bottom w:val="single" w:sz="4" w:space="0" w:color="auto"/>
              <w:right w:val="single" w:sz="4" w:space="0" w:color="auto"/>
            </w:tcBorders>
            <w:shd w:val="clear" w:color="auto" w:fill="auto"/>
            <w:noWrap/>
            <w:vAlign w:val="center"/>
          </w:tcPr>
          <w:p w14:paraId="4434C650" w14:textId="22CD6293"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Aspecte privind agregarea</w:t>
            </w:r>
          </w:p>
        </w:tc>
        <w:tc>
          <w:tcPr>
            <w:tcW w:w="7221" w:type="dxa"/>
            <w:tcBorders>
              <w:top w:val="nil"/>
              <w:left w:val="nil"/>
              <w:bottom w:val="single" w:sz="4" w:space="0" w:color="auto"/>
              <w:right w:val="single" w:sz="4" w:space="0" w:color="auto"/>
            </w:tcBorders>
            <w:shd w:val="clear" w:color="auto" w:fill="auto"/>
            <w:vAlign w:val="center"/>
          </w:tcPr>
          <w:p w14:paraId="37A8D670" w14:textId="77777777" w:rsidR="00377A51" w:rsidRPr="004F1775" w:rsidRDefault="00377A51" w:rsidP="00377A51">
            <w:pPr>
              <w:spacing w:after="0"/>
              <w:rPr>
                <w:rFonts w:ascii="Trebuchet MS" w:hAnsi="Trebuchet MS" w:cs="Calibri"/>
                <w:color w:val="000000"/>
                <w:sz w:val="22"/>
                <w:szCs w:val="22"/>
              </w:rPr>
            </w:pPr>
          </w:p>
        </w:tc>
      </w:tr>
      <w:tr w:rsidR="00377A51" w:rsidRPr="00287E4E" w14:paraId="18CF5908"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2987B61" w14:textId="3C4B78FE" w:rsidR="00377A51" w:rsidRDefault="00377A51" w:rsidP="00377A51">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12</w:t>
            </w:r>
          </w:p>
        </w:tc>
        <w:tc>
          <w:tcPr>
            <w:tcW w:w="1289" w:type="dxa"/>
            <w:tcBorders>
              <w:top w:val="nil"/>
              <w:left w:val="nil"/>
              <w:bottom w:val="single" w:sz="4" w:space="0" w:color="auto"/>
              <w:right w:val="single" w:sz="4" w:space="0" w:color="auto"/>
            </w:tcBorders>
            <w:shd w:val="clear" w:color="auto" w:fill="auto"/>
            <w:noWrap/>
            <w:vAlign w:val="center"/>
          </w:tcPr>
          <w:p w14:paraId="5EC233F1" w14:textId="366D8F13" w:rsidR="00377A51" w:rsidRPr="00287E4E" w:rsidRDefault="00377A51" w:rsidP="00377A51">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Raportare</w:t>
            </w:r>
          </w:p>
        </w:tc>
        <w:tc>
          <w:tcPr>
            <w:tcW w:w="7221" w:type="dxa"/>
            <w:tcBorders>
              <w:top w:val="nil"/>
              <w:left w:val="nil"/>
              <w:bottom w:val="single" w:sz="4" w:space="0" w:color="auto"/>
              <w:right w:val="single" w:sz="4" w:space="0" w:color="auto"/>
            </w:tcBorders>
            <w:shd w:val="clear" w:color="auto" w:fill="auto"/>
            <w:vAlign w:val="center"/>
          </w:tcPr>
          <w:p w14:paraId="5B4FA08E" w14:textId="4D3DF9B7" w:rsidR="00377A51" w:rsidRPr="004F1775" w:rsidRDefault="00377A51" w:rsidP="00377A51">
            <w:pPr>
              <w:spacing w:after="0"/>
              <w:rPr>
                <w:rFonts w:ascii="Trebuchet MS" w:hAnsi="Trebuchet MS" w:cs="Calibri"/>
                <w:color w:val="000000"/>
                <w:sz w:val="22"/>
                <w:szCs w:val="22"/>
              </w:rPr>
            </w:pPr>
            <w:r w:rsidRPr="00377A51">
              <w:rPr>
                <w:rFonts w:ascii="Trebuchet MS" w:hAnsi="Trebuchet MS" w:cs="Segoe UI"/>
                <w:sz w:val="22"/>
                <w:szCs w:val="22"/>
                <w:lang w:val="ro-RO" w:eastAsia="en-US"/>
              </w:rPr>
              <w:t>Regula 1: Raportarea în funcție de obiectivul specific Previziuni pentru proiectele selectate și valorile obținute, ambele cumulate până în prezent (RDC, anexa VII, tabelul 3).</w:t>
            </w:r>
          </w:p>
        </w:tc>
      </w:tr>
      <w:tr w:rsidR="00616F86" w:rsidRPr="00287E4E" w14:paraId="79021406" w14:textId="77777777" w:rsidTr="00415453">
        <w:trPr>
          <w:trHeight w:val="315"/>
        </w:trPr>
        <w:tc>
          <w:tcPr>
            <w:tcW w:w="506" w:type="dxa"/>
            <w:tcBorders>
              <w:top w:val="nil"/>
              <w:left w:val="single" w:sz="4" w:space="0" w:color="auto"/>
              <w:bottom w:val="single" w:sz="4" w:space="0" w:color="auto"/>
              <w:right w:val="single" w:sz="4" w:space="0" w:color="auto"/>
            </w:tcBorders>
            <w:shd w:val="clear" w:color="auto" w:fill="auto"/>
            <w:noWrap/>
          </w:tcPr>
          <w:p w14:paraId="76C9A8B1" w14:textId="4870A13F" w:rsidR="00616F86" w:rsidRPr="00287E4E" w:rsidRDefault="00415453"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13</w:t>
            </w:r>
          </w:p>
        </w:tc>
        <w:tc>
          <w:tcPr>
            <w:tcW w:w="1289" w:type="dxa"/>
            <w:tcBorders>
              <w:top w:val="nil"/>
              <w:left w:val="nil"/>
              <w:bottom w:val="single" w:sz="4" w:space="0" w:color="auto"/>
              <w:right w:val="single" w:sz="4" w:space="0" w:color="auto"/>
            </w:tcBorders>
            <w:shd w:val="clear" w:color="auto" w:fill="auto"/>
            <w:noWrap/>
            <w:vAlign w:val="center"/>
            <w:hideMark/>
          </w:tcPr>
          <w:p w14:paraId="315989B5" w14:textId="77777777" w:rsidR="00616F86" w:rsidRPr="00287E4E" w:rsidRDefault="00616F86" w:rsidP="00BD4C44">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221" w:type="dxa"/>
            <w:tcBorders>
              <w:top w:val="nil"/>
              <w:left w:val="nil"/>
              <w:bottom w:val="single" w:sz="4" w:space="0" w:color="auto"/>
              <w:right w:val="single" w:sz="4" w:space="0" w:color="auto"/>
            </w:tcBorders>
            <w:shd w:val="clear" w:color="auto" w:fill="auto"/>
            <w:vAlign w:val="center"/>
          </w:tcPr>
          <w:p w14:paraId="1FCDB545" w14:textId="77777777" w:rsidR="004F1775" w:rsidRPr="004F1775" w:rsidRDefault="004F1775" w:rsidP="004F1775">
            <w:pPr>
              <w:spacing w:after="0"/>
              <w:rPr>
                <w:rFonts w:ascii="Trebuchet MS" w:hAnsi="Trebuchet MS" w:cs="Calibri"/>
                <w:color w:val="000000"/>
                <w:sz w:val="22"/>
                <w:szCs w:val="22"/>
              </w:rPr>
            </w:pPr>
            <w:r w:rsidRPr="004F1775">
              <w:rPr>
                <w:rFonts w:ascii="Trebuchet MS" w:hAnsi="Trebuchet MS" w:cs="Calibri"/>
                <w:color w:val="000000"/>
                <w:sz w:val="22"/>
                <w:szCs w:val="22"/>
              </w:rPr>
              <w:t xml:space="preserve">JASPERS (20121) - “Methodological support for ERDF and Cohesion Fund result indicators in the field of transport post 2020”  </w:t>
            </w:r>
          </w:p>
          <w:p w14:paraId="5304C4E3" w14:textId="31AFDA87" w:rsidR="00616F86" w:rsidRPr="005A3C84" w:rsidRDefault="004F1775" w:rsidP="004F1775">
            <w:pPr>
              <w:spacing w:after="0"/>
              <w:rPr>
                <w:rFonts w:ascii="Trebuchet MS" w:hAnsi="Trebuchet MS" w:cs="Calibri"/>
                <w:color w:val="000000"/>
                <w:sz w:val="22"/>
                <w:szCs w:val="22"/>
                <w:lang w:eastAsia="en-US"/>
              </w:rPr>
            </w:pPr>
            <w:r w:rsidRPr="004F1775">
              <w:rPr>
                <w:rFonts w:ascii="Trebuchet MS" w:hAnsi="Trebuchet MS" w:cs="Calibri"/>
                <w:color w:val="000000"/>
                <w:sz w:val="22"/>
                <w:szCs w:val="22"/>
              </w:rPr>
              <w:t>https://ec.europa.eu/regional_policy/sources/policy/evaluations/guidance/2021/transport-indicators/methodl_support_indicators_post_2020_en.pdf</w:t>
            </w:r>
          </w:p>
        </w:tc>
      </w:tr>
      <w:tr w:rsidR="00616F86" w:rsidRPr="00287E4E" w14:paraId="6BEA4CC8" w14:textId="77777777" w:rsidTr="00415453">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auto"/>
            <w:noWrap/>
          </w:tcPr>
          <w:p w14:paraId="5FC72908" w14:textId="661BECAA" w:rsidR="00616F86" w:rsidRDefault="00616F86" w:rsidP="00BD4C44">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415453">
              <w:rPr>
                <w:rFonts w:ascii="Trebuchet MS" w:hAnsi="Trebuchet MS"/>
                <w:noProof/>
                <w:color w:val="000000"/>
                <w:sz w:val="22"/>
                <w:szCs w:val="22"/>
                <w:lang w:val="ro-RO" w:eastAsia="en-IE"/>
              </w:rPr>
              <w:t>4</w:t>
            </w:r>
          </w:p>
        </w:tc>
        <w:tc>
          <w:tcPr>
            <w:tcW w:w="1289" w:type="dxa"/>
            <w:tcBorders>
              <w:top w:val="single" w:sz="4" w:space="0" w:color="auto"/>
              <w:left w:val="nil"/>
              <w:bottom w:val="single" w:sz="4" w:space="0" w:color="auto"/>
              <w:right w:val="single" w:sz="4" w:space="0" w:color="auto"/>
            </w:tcBorders>
            <w:shd w:val="clear" w:color="auto" w:fill="auto"/>
            <w:noWrap/>
            <w:vAlign w:val="center"/>
          </w:tcPr>
          <w:p w14:paraId="767E05AC" w14:textId="77777777" w:rsidR="00616F86" w:rsidRPr="00287E4E" w:rsidRDefault="00616F86" w:rsidP="00BD4C44">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221" w:type="dxa"/>
            <w:tcBorders>
              <w:top w:val="single" w:sz="4" w:space="0" w:color="auto"/>
              <w:left w:val="nil"/>
              <w:bottom w:val="single" w:sz="4" w:space="0" w:color="auto"/>
              <w:right w:val="single" w:sz="4" w:space="0" w:color="auto"/>
            </w:tcBorders>
            <w:shd w:val="clear" w:color="auto" w:fill="auto"/>
            <w:vAlign w:val="center"/>
          </w:tcPr>
          <w:p w14:paraId="2D388245" w14:textId="425F4B4E" w:rsidR="00616F86" w:rsidRPr="005A3C84" w:rsidRDefault="00616F86" w:rsidP="00BD4C44">
            <w:pPr>
              <w:spacing w:after="0"/>
              <w:rPr>
                <w:rFonts w:ascii="Trebuchet MS" w:hAnsi="Trebuchet MS" w:cs="Calibri"/>
                <w:sz w:val="22"/>
                <w:szCs w:val="22"/>
                <w:lang w:eastAsia="en-US"/>
              </w:rPr>
            </w:pPr>
          </w:p>
        </w:tc>
      </w:tr>
    </w:tbl>
    <w:p w14:paraId="16908BF2" w14:textId="77777777" w:rsidR="00616F86" w:rsidRPr="00287E4E" w:rsidRDefault="00616F86" w:rsidP="00616F86">
      <w:pPr>
        <w:rPr>
          <w:rFonts w:ascii="Trebuchet MS" w:hAnsi="Trebuchet MS"/>
          <w:lang w:val="ro-RO"/>
        </w:rPr>
      </w:pPr>
    </w:p>
    <w:p w14:paraId="5FA34CEF" w14:textId="77777777" w:rsidR="00616F86" w:rsidRPr="00287E4E" w:rsidRDefault="00616F86">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4449E5">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190B4" w14:textId="77777777" w:rsidR="00022206" w:rsidRDefault="00022206" w:rsidP="00345C47">
      <w:pPr>
        <w:spacing w:after="0"/>
      </w:pPr>
      <w:r>
        <w:separator/>
      </w:r>
    </w:p>
  </w:endnote>
  <w:endnote w:type="continuationSeparator" w:id="0">
    <w:p w14:paraId="035ADB66" w14:textId="77777777" w:rsidR="00022206" w:rsidRDefault="00022206"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EUAlbertina">
    <w:altName w:val="Calibri"/>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1C811" w14:textId="77777777" w:rsidR="00022206" w:rsidRDefault="00022206" w:rsidP="00345C47">
      <w:pPr>
        <w:spacing w:after="0"/>
      </w:pPr>
      <w:r>
        <w:separator/>
      </w:r>
    </w:p>
  </w:footnote>
  <w:footnote w:type="continuationSeparator" w:id="0">
    <w:p w14:paraId="42DF4D57" w14:textId="77777777" w:rsidR="00022206" w:rsidRDefault="00022206"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477"/>
    <w:multiLevelType w:val="hybridMultilevel"/>
    <w:tmpl w:val="E72625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34056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BBA3643"/>
    <w:multiLevelType w:val="hybridMultilevel"/>
    <w:tmpl w:val="D08AE1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83E3EE6"/>
    <w:multiLevelType w:val="hybridMultilevel"/>
    <w:tmpl w:val="297250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FA2527A"/>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55D6627"/>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CED0922"/>
    <w:multiLevelType w:val="hybridMultilevel"/>
    <w:tmpl w:val="1396D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7"/>
  </w:num>
  <w:num w:numId="2" w16cid:durableId="759331832">
    <w:abstractNumId w:val="5"/>
  </w:num>
  <w:num w:numId="3" w16cid:durableId="60064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3227605">
    <w:abstractNumId w:val="4"/>
  </w:num>
  <w:num w:numId="5" w16cid:durableId="161941282">
    <w:abstractNumId w:val="1"/>
  </w:num>
  <w:num w:numId="6" w16cid:durableId="776951749">
    <w:abstractNumId w:val="6"/>
  </w:num>
  <w:num w:numId="7" w16cid:durableId="1545941817">
    <w:abstractNumId w:val="0"/>
  </w:num>
  <w:num w:numId="8" w16cid:durableId="842667384">
    <w:abstractNumId w:val="3"/>
  </w:num>
  <w:num w:numId="9" w16cid:durableId="15427436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22206"/>
    <w:rsid w:val="0003730B"/>
    <w:rsid w:val="00054F27"/>
    <w:rsid w:val="00097BEB"/>
    <w:rsid w:val="000C3061"/>
    <w:rsid w:val="00101A45"/>
    <w:rsid w:val="0011428D"/>
    <w:rsid w:val="001450ED"/>
    <w:rsid w:val="001715DE"/>
    <w:rsid w:val="00183D65"/>
    <w:rsid w:val="002176D5"/>
    <w:rsid w:val="00287E4E"/>
    <w:rsid w:val="002E3CAD"/>
    <w:rsid w:val="002F055B"/>
    <w:rsid w:val="00311428"/>
    <w:rsid w:val="00345C47"/>
    <w:rsid w:val="00356ABF"/>
    <w:rsid w:val="00377A51"/>
    <w:rsid w:val="00382B8F"/>
    <w:rsid w:val="003913B8"/>
    <w:rsid w:val="003E275B"/>
    <w:rsid w:val="003F761A"/>
    <w:rsid w:val="00411AEA"/>
    <w:rsid w:val="00415453"/>
    <w:rsid w:val="00432F1E"/>
    <w:rsid w:val="004449E5"/>
    <w:rsid w:val="004F1775"/>
    <w:rsid w:val="00516E34"/>
    <w:rsid w:val="005856D4"/>
    <w:rsid w:val="005A3C84"/>
    <w:rsid w:val="00616F86"/>
    <w:rsid w:val="00621A8C"/>
    <w:rsid w:val="00644217"/>
    <w:rsid w:val="00682E84"/>
    <w:rsid w:val="00697EEE"/>
    <w:rsid w:val="006D4ED3"/>
    <w:rsid w:val="00712B80"/>
    <w:rsid w:val="00715EEA"/>
    <w:rsid w:val="00775E61"/>
    <w:rsid w:val="007C398B"/>
    <w:rsid w:val="007F3D78"/>
    <w:rsid w:val="008E077A"/>
    <w:rsid w:val="009E563F"/>
    <w:rsid w:val="009E711B"/>
    <w:rsid w:val="00A251FF"/>
    <w:rsid w:val="00A632D6"/>
    <w:rsid w:val="00A726FF"/>
    <w:rsid w:val="00AE062F"/>
    <w:rsid w:val="00B73AA1"/>
    <w:rsid w:val="00B97993"/>
    <w:rsid w:val="00BB3C81"/>
    <w:rsid w:val="00BC204F"/>
    <w:rsid w:val="00BC62A0"/>
    <w:rsid w:val="00C043F8"/>
    <w:rsid w:val="00C652D3"/>
    <w:rsid w:val="00C76680"/>
    <w:rsid w:val="00C7693E"/>
    <w:rsid w:val="00CB6F1A"/>
    <w:rsid w:val="00D44758"/>
    <w:rsid w:val="00D61D4D"/>
    <w:rsid w:val="00DA4B6B"/>
    <w:rsid w:val="00ED7498"/>
    <w:rsid w:val="00F06B16"/>
    <w:rsid w:val="00F0733B"/>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character" w:customStyle="1" w:styleId="jlqj4b">
    <w:name w:val="jlqj4b"/>
    <w:basedOn w:val="Fontdeparagrafimplicit"/>
    <w:rsid w:val="00432F1E"/>
  </w:style>
  <w:style w:type="character" w:styleId="Hyperlink">
    <w:name w:val="Hyperlink"/>
    <w:basedOn w:val="Fontdeparagrafimplicit"/>
    <w:uiPriority w:val="99"/>
    <w:unhideWhenUsed/>
    <w:rsid w:val="00616F86"/>
    <w:rPr>
      <w:color w:val="0563C1" w:themeColor="hyperlink"/>
      <w:u w:val="single"/>
    </w:rPr>
  </w:style>
  <w:style w:type="character" w:styleId="MeniuneNerezolvat">
    <w:name w:val="Unresolved Mention"/>
    <w:basedOn w:val="Fontdeparagrafimplicit"/>
    <w:uiPriority w:val="99"/>
    <w:semiHidden/>
    <w:unhideWhenUsed/>
    <w:rsid w:val="00616F86"/>
    <w:rPr>
      <w:color w:val="605E5C"/>
      <w:shd w:val="clear" w:color="auto" w:fill="E1DFDD"/>
    </w:rPr>
  </w:style>
  <w:style w:type="character" w:customStyle="1" w:styleId="ts-alignment-element-highlighted">
    <w:name w:val="ts-alignment-element-highlighted"/>
    <w:basedOn w:val="Fontdeparagrafimplicit"/>
    <w:rsid w:val="00415453"/>
  </w:style>
  <w:style w:type="character" w:customStyle="1" w:styleId="ts-alignment-element">
    <w:name w:val="ts-alignment-element"/>
    <w:basedOn w:val="Fontdeparagrafimplicit"/>
    <w:rsid w:val="0041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061347">
      <w:bodyDiv w:val="1"/>
      <w:marLeft w:val="0"/>
      <w:marRight w:val="0"/>
      <w:marTop w:val="0"/>
      <w:marBottom w:val="0"/>
      <w:divBdr>
        <w:top w:val="none" w:sz="0" w:space="0" w:color="auto"/>
        <w:left w:val="none" w:sz="0" w:space="0" w:color="auto"/>
        <w:bottom w:val="none" w:sz="0" w:space="0" w:color="auto"/>
        <w:right w:val="none" w:sz="0" w:space="0" w:color="auto"/>
      </w:divBdr>
      <w:divsChild>
        <w:div w:id="1692298725">
          <w:marLeft w:val="0"/>
          <w:marRight w:val="0"/>
          <w:marTop w:val="0"/>
          <w:marBottom w:val="0"/>
          <w:divBdr>
            <w:top w:val="none" w:sz="0" w:space="0" w:color="auto"/>
            <w:left w:val="none" w:sz="0" w:space="0" w:color="auto"/>
            <w:bottom w:val="none" w:sz="0" w:space="0" w:color="auto"/>
            <w:right w:val="none" w:sz="0" w:space="0" w:color="auto"/>
          </w:divBdr>
          <w:divsChild>
            <w:div w:id="83772320">
              <w:marLeft w:val="0"/>
              <w:marRight w:val="0"/>
              <w:marTop w:val="0"/>
              <w:marBottom w:val="0"/>
              <w:divBdr>
                <w:top w:val="none" w:sz="0" w:space="0" w:color="auto"/>
                <w:left w:val="none" w:sz="0" w:space="0" w:color="auto"/>
                <w:bottom w:val="none" w:sz="0" w:space="0" w:color="auto"/>
                <w:right w:val="none" w:sz="0" w:space="0" w:color="auto"/>
              </w:divBdr>
              <w:divsChild>
                <w:div w:id="1256131635">
                  <w:marLeft w:val="0"/>
                  <w:marRight w:val="0"/>
                  <w:marTop w:val="0"/>
                  <w:marBottom w:val="0"/>
                  <w:divBdr>
                    <w:top w:val="none" w:sz="0" w:space="0" w:color="auto"/>
                    <w:left w:val="none" w:sz="0" w:space="0" w:color="auto"/>
                    <w:bottom w:val="none" w:sz="0" w:space="0" w:color="auto"/>
                    <w:right w:val="none" w:sz="0" w:space="0" w:color="auto"/>
                  </w:divBdr>
                  <w:divsChild>
                    <w:div w:id="47807428">
                      <w:marLeft w:val="0"/>
                      <w:marRight w:val="0"/>
                      <w:marTop w:val="0"/>
                      <w:marBottom w:val="0"/>
                      <w:divBdr>
                        <w:top w:val="none" w:sz="0" w:space="0" w:color="auto"/>
                        <w:left w:val="none" w:sz="0" w:space="0" w:color="auto"/>
                        <w:bottom w:val="none" w:sz="0" w:space="0" w:color="auto"/>
                        <w:right w:val="none" w:sz="0" w:space="0" w:color="auto"/>
                      </w:divBdr>
                      <w:divsChild>
                        <w:div w:id="1799688273">
                          <w:marLeft w:val="0"/>
                          <w:marRight w:val="0"/>
                          <w:marTop w:val="0"/>
                          <w:marBottom w:val="0"/>
                          <w:divBdr>
                            <w:top w:val="none" w:sz="0" w:space="0" w:color="auto"/>
                            <w:left w:val="none" w:sz="0" w:space="0" w:color="auto"/>
                            <w:bottom w:val="none" w:sz="0" w:space="0" w:color="auto"/>
                            <w:right w:val="none" w:sz="0" w:space="0" w:color="auto"/>
                          </w:divBdr>
                          <w:divsChild>
                            <w:div w:id="1138500410">
                              <w:marLeft w:val="0"/>
                              <w:marRight w:val="0"/>
                              <w:marTop w:val="0"/>
                              <w:marBottom w:val="0"/>
                              <w:divBdr>
                                <w:top w:val="none" w:sz="0" w:space="0" w:color="auto"/>
                                <w:left w:val="none" w:sz="0" w:space="0" w:color="auto"/>
                                <w:bottom w:val="none" w:sz="0" w:space="0" w:color="auto"/>
                                <w:right w:val="none" w:sz="0" w:space="0" w:color="auto"/>
                              </w:divBdr>
                              <w:divsChild>
                                <w:div w:id="1419012642">
                                  <w:marLeft w:val="0"/>
                                  <w:marRight w:val="0"/>
                                  <w:marTop w:val="0"/>
                                  <w:marBottom w:val="0"/>
                                  <w:divBdr>
                                    <w:top w:val="none" w:sz="0" w:space="0" w:color="auto"/>
                                    <w:left w:val="none" w:sz="0" w:space="0" w:color="auto"/>
                                    <w:bottom w:val="none" w:sz="0" w:space="0" w:color="auto"/>
                                    <w:right w:val="none" w:sz="0" w:space="0" w:color="auto"/>
                                  </w:divBdr>
                                  <w:divsChild>
                                    <w:div w:id="89740129">
                                      <w:marLeft w:val="0"/>
                                      <w:marRight w:val="0"/>
                                      <w:marTop w:val="0"/>
                                      <w:marBottom w:val="0"/>
                                      <w:divBdr>
                                        <w:top w:val="none" w:sz="0" w:space="0" w:color="auto"/>
                                        <w:left w:val="none" w:sz="0" w:space="0" w:color="auto"/>
                                        <w:bottom w:val="none" w:sz="0" w:space="0" w:color="auto"/>
                                        <w:right w:val="none" w:sz="0" w:space="0" w:color="auto"/>
                                      </w:divBdr>
                                      <w:divsChild>
                                        <w:div w:id="1796870732">
                                          <w:marLeft w:val="0"/>
                                          <w:marRight w:val="0"/>
                                          <w:marTop w:val="0"/>
                                          <w:marBottom w:val="0"/>
                                          <w:divBdr>
                                            <w:top w:val="none" w:sz="0" w:space="0" w:color="auto"/>
                                            <w:left w:val="none" w:sz="0" w:space="0" w:color="auto"/>
                                            <w:bottom w:val="none" w:sz="0" w:space="0" w:color="auto"/>
                                            <w:right w:val="none" w:sz="0" w:space="0" w:color="auto"/>
                                          </w:divBdr>
                                          <w:divsChild>
                                            <w:div w:id="1772049717">
                                              <w:marLeft w:val="0"/>
                                              <w:marRight w:val="0"/>
                                              <w:marTop w:val="0"/>
                                              <w:marBottom w:val="0"/>
                                              <w:divBdr>
                                                <w:top w:val="none" w:sz="0" w:space="0" w:color="auto"/>
                                                <w:left w:val="none" w:sz="0" w:space="0" w:color="auto"/>
                                                <w:bottom w:val="none" w:sz="0" w:space="0" w:color="auto"/>
                                                <w:right w:val="none" w:sz="0" w:space="0" w:color="auto"/>
                                              </w:divBdr>
                                              <w:divsChild>
                                                <w:div w:id="1503467958">
                                                  <w:marLeft w:val="0"/>
                                                  <w:marRight w:val="0"/>
                                                  <w:marTop w:val="0"/>
                                                  <w:marBottom w:val="0"/>
                                                  <w:divBdr>
                                                    <w:top w:val="none" w:sz="0" w:space="0" w:color="auto"/>
                                                    <w:left w:val="none" w:sz="0" w:space="0" w:color="auto"/>
                                                    <w:bottom w:val="none" w:sz="0" w:space="0" w:color="auto"/>
                                                    <w:right w:val="none" w:sz="0" w:space="0" w:color="auto"/>
                                                  </w:divBdr>
                                                  <w:divsChild>
                                                    <w:div w:id="114300408">
                                                      <w:marLeft w:val="0"/>
                                                      <w:marRight w:val="0"/>
                                                      <w:marTop w:val="0"/>
                                                      <w:marBottom w:val="0"/>
                                                      <w:divBdr>
                                                        <w:top w:val="none" w:sz="0" w:space="0" w:color="auto"/>
                                                        <w:left w:val="none" w:sz="0" w:space="0" w:color="auto"/>
                                                        <w:bottom w:val="none" w:sz="0" w:space="0" w:color="auto"/>
                                                        <w:right w:val="none" w:sz="0" w:space="0" w:color="auto"/>
                                                      </w:divBdr>
                                                      <w:divsChild>
                                                        <w:div w:id="954798602">
                                                          <w:marLeft w:val="0"/>
                                                          <w:marRight w:val="0"/>
                                                          <w:marTop w:val="0"/>
                                                          <w:marBottom w:val="0"/>
                                                          <w:divBdr>
                                                            <w:top w:val="none" w:sz="0" w:space="0" w:color="auto"/>
                                                            <w:left w:val="none" w:sz="0" w:space="0" w:color="auto"/>
                                                            <w:bottom w:val="none" w:sz="0" w:space="0" w:color="auto"/>
                                                            <w:right w:val="none" w:sz="0" w:space="0" w:color="auto"/>
                                                          </w:divBdr>
                                                          <w:divsChild>
                                                            <w:div w:id="95348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8198842">
      <w:bodyDiv w:val="1"/>
      <w:marLeft w:val="0"/>
      <w:marRight w:val="0"/>
      <w:marTop w:val="0"/>
      <w:marBottom w:val="0"/>
      <w:divBdr>
        <w:top w:val="none" w:sz="0" w:space="0" w:color="auto"/>
        <w:left w:val="none" w:sz="0" w:space="0" w:color="auto"/>
        <w:bottom w:val="none" w:sz="0" w:space="0" w:color="auto"/>
        <w:right w:val="none" w:sz="0" w:space="0" w:color="auto"/>
      </w:divBdr>
    </w:div>
    <w:div w:id="532695695">
      <w:bodyDiv w:val="1"/>
      <w:marLeft w:val="0"/>
      <w:marRight w:val="0"/>
      <w:marTop w:val="0"/>
      <w:marBottom w:val="0"/>
      <w:divBdr>
        <w:top w:val="none" w:sz="0" w:space="0" w:color="auto"/>
        <w:left w:val="none" w:sz="0" w:space="0" w:color="auto"/>
        <w:bottom w:val="none" w:sz="0" w:space="0" w:color="auto"/>
        <w:right w:val="none" w:sz="0" w:space="0" w:color="auto"/>
      </w:divBdr>
      <w:divsChild>
        <w:div w:id="1824540447">
          <w:marLeft w:val="0"/>
          <w:marRight w:val="0"/>
          <w:marTop w:val="0"/>
          <w:marBottom w:val="0"/>
          <w:divBdr>
            <w:top w:val="none" w:sz="0" w:space="0" w:color="auto"/>
            <w:left w:val="none" w:sz="0" w:space="0" w:color="auto"/>
            <w:bottom w:val="none" w:sz="0" w:space="0" w:color="auto"/>
            <w:right w:val="none" w:sz="0" w:space="0" w:color="auto"/>
          </w:divBdr>
          <w:divsChild>
            <w:div w:id="1442990908">
              <w:marLeft w:val="0"/>
              <w:marRight w:val="0"/>
              <w:marTop w:val="0"/>
              <w:marBottom w:val="0"/>
              <w:divBdr>
                <w:top w:val="none" w:sz="0" w:space="0" w:color="auto"/>
                <w:left w:val="none" w:sz="0" w:space="0" w:color="auto"/>
                <w:bottom w:val="none" w:sz="0" w:space="0" w:color="auto"/>
                <w:right w:val="none" w:sz="0" w:space="0" w:color="auto"/>
              </w:divBdr>
              <w:divsChild>
                <w:div w:id="61563079">
                  <w:marLeft w:val="0"/>
                  <w:marRight w:val="0"/>
                  <w:marTop w:val="0"/>
                  <w:marBottom w:val="0"/>
                  <w:divBdr>
                    <w:top w:val="none" w:sz="0" w:space="0" w:color="auto"/>
                    <w:left w:val="none" w:sz="0" w:space="0" w:color="auto"/>
                    <w:bottom w:val="none" w:sz="0" w:space="0" w:color="auto"/>
                    <w:right w:val="none" w:sz="0" w:space="0" w:color="auto"/>
                  </w:divBdr>
                  <w:divsChild>
                    <w:div w:id="1046837293">
                      <w:marLeft w:val="0"/>
                      <w:marRight w:val="0"/>
                      <w:marTop w:val="0"/>
                      <w:marBottom w:val="0"/>
                      <w:divBdr>
                        <w:top w:val="none" w:sz="0" w:space="0" w:color="auto"/>
                        <w:left w:val="none" w:sz="0" w:space="0" w:color="auto"/>
                        <w:bottom w:val="none" w:sz="0" w:space="0" w:color="auto"/>
                        <w:right w:val="none" w:sz="0" w:space="0" w:color="auto"/>
                      </w:divBdr>
                      <w:divsChild>
                        <w:div w:id="2052072602">
                          <w:marLeft w:val="0"/>
                          <w:marRight w:val="0"/>
                          <w:marTop w:val="0"/>
                          <w:marBottom w:val="0"/>
                          <w:divBdr>
                            <w:top w:val="none" w:sz="0" w:space="0" w:color="auto"/>
                            <w:left w:val="none" w:sz="0" w:space="0" w:color="auto"/>
                            <w:bottom w:val="none" w:sz="0" w:space="0" w:color="auto"/>
                            <w:right w:val="none" w:sz="0" w:space="0" w:color="auto"/>
                          </w:divBdr>
                          <w:divsChild>
                            <w:div w:id="633365804">
                              <w:marLeft w:val="0"/>
                              <w:marRight w:val="0"/>
                              <w:marTop w:val="0"/>
                              <w:marBottom w:val="0"/>
                              <w:divBdr>
                                <w:top w:val="none" w:sz="0" w:space="0" w:color="auto"/>
                                <w:left w:val="none" w:sz="0" w:space="0" w:color="auto"/>
                                <w:bottom w:val="none" w:sz="0" w:space="0" w:color="auto"/>
                                <w:right w:val="none" w:sz="0" w:space="0" w:color="auto"/>
                              </w:divBdr>
                              <w:divsChild>
                                <w:div w:id="1223834559">
                                  <w:marLeft w:val="0"/>
                                  <w:marRight w:val="0"/>
                                  <w:marTop w:val="0"/>
                                  <w:marBottom w:val="0"/>
                                  <w:divBdr>
                                    <w:top w:val="none" w:sz="0" w:space="0" w:color="auto"/>
                                    <w:left w:val="none" w:sz="0" w:space="0" w:color="auto"/>
                                    <w:bottom w:val="none" w:sz="0" w:space="0" w:color="auto"/>
                                    <w:right w:val="none" w:sz="0" w:space="0" w:color="auto"/>
                                  </w:divBdr>
                                  <w:divsChild>
                                    <w:div w:id="1330056698">
                                      <w:marLeft w:val="0"/>
                                      <w:marRight w:val="0"/>
                                      <w:marTop w:val="0"/>
                                      <w:marBottom w:val="0"/>
                                      <w:divBdr>
                                        <w:top w:val="none" w:sz="0" w:space="0" w:color="auto"/>
                                        <w:left w:val="none" w:sz="0" w:space="0" w:color="auto"/>
                                        <w:bottom w:val="none" w:sz="0" w:space="0" w:color="auto"/>
                                        <w:right w:val="none" w:sz="0" w:space="0" w:color="auto"/>
                                      </w:divBdr>
                                      <w:divsChild>
                                        <w:div w:id="656736571">
                                          <w:marLeft w:val="0"/>
                                          <w:marRight w:val="0"/>
                                          <w:marTop w:val="0"/>
                                          <w:marBottom w:val="0"/>
                                          <w:divBdr>
                                            <w:top w:val="none" w:sz="0" w:space="0" w:color="auto"/>
                                            <w:left w:val="none" w:sz="0" w:space="0" w:color="auto"/>
                                            <w:bottom w:val="none" w:sz="0" w:space="0" w:color="auto"/>
                                            <w:right w:val="none" w:sz="0" w:space="0" w:color="auto"/>
                                          </w:divBdr>
                                          <w:divsChild>
                                            <w:div w:id="87846737">
                                              <w:marLeft w:val="0"/>
                                              <w:marRight w:val="0"/>
                                              <w:marTop w:val="0"/>
                                              <w:marBottom w:val="0"/>
                                              <w:divBdr>
                                                <w:top w:val="none" w:sz="0" w:space="0" w:color="auto"/>
                                                <w:left w:val="none" w:sz="0" w:space="0" w:color="auto"/>
                                                <w:bottom w:val="none" w:sz="0" w:space="0" w:color="auto"/>
                                                <w:right w:val="none" w:sz="0" w:space="0" w:color="auto"/>
                                              </w:divBdr>
                                              <w:divsChild>
                                                <w:div w:id="1305281376">
                                                  <w:marLeft w:val="0"/>
                                                  <w:marRight w:val="0"/>
                                                  <w:marTop w:val="0"/>
                                                  <w:marBottom w:val="0"/>
                                                  <w:divBdr>
                                                    <w:top w:val="none" w:sz="0" w:space="0" w:color="auto"/>
                                                    <w:left w:val="none" w:sz="0" w:space="0" w:color="auto"/>
                                                    <w:bottom w:val="none" w:sz="0" w:space="0" w:color="auto"/>
                                                    <w:right w:val="none" w:sz="0" w:space="0" w:color="auto"/>
                                                  </w:divBdr>
                                                  <w:divsChild>
                                                    <w:div w:id="761025070">
                                                      <w:marLeft w:val="0"/>
                                                      <w:marRight w:val="0"/>
                                                      <w:marTop w:val="0"/>
                                                      <w:marBottom w:val="0"/>
                                                      <w:divBdr>
                                                        <w:top w:val="none" w:sz="0" w:space="0" w:color="auto"/>
                                                        <w:left w:val="none" w:sz="0" w:space="0" w:color="auto"/>
                                                        <w:bottom w:val="none" w:sz="0" w:space="0" w:color="auto"/>
                                                        <w:right w:val="none" w:sz="0" w:space="0" w:color="auto"/>
                                                      </w:divBdr>
                                                      <w:divsChild>
                                                        <w:div w:id="7174240">
                                                          <w:marLeft w:val="0"/>
                                                          <w:marRight w:val="0"/>
                                                          <w:marTop w:val="0"/>
                                                          <w:marBottom w:val="0"/>
                                                          <w:divBdr>
                                                            <w:top w:val="none" w:sz="0" w:space="0" w:color="auto"/>
                                                            <w:left w:val="none" w:sz="0" w:space="0" w:color="auto"/>
                                                            <w:bottom w:val="none" w:sz="0" w:space="0" w:color="auto"/>
                                                            <w:right w:val="none" w:sz="0" w:space="0" w:color="auto"/>
                                                          </w:divBdr>
                                                          <w:divsChild>
                                                            <w:div w:id="17708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4391460">
      <w:bodyDiv w:val="1"/>
      <w:marLeft w:val="0"/>
      <w:marRight w:val="0"/>
      <w:marTop w:val="0"/>
      <w:marBottom w:val="0"/>
      <w:divBdr>
        <w:top w:val="none" w:sz="0" w:space="0" w:color="auto"/>
        <w:left w:val="none" w:sz="0" w:space="0" w:color="auto"/>
        <w:bottom w:val="none" w:sz="0" w:space="0" w:color="auto"/>
        <w:right w:val="none" w:sz="0" w:space="0" w:color="auto"/>
      </w:divBdr>
      <w:divsChild>
        <w:div w:id="242373966">
          <w:marLeft w:val="0"/>
          <w:marRight w:val="0"/>
          <w:marTop w:val="0"/>
          <w:marBottom w:val="0"/>
          <w:divBdr>
            <w:top w:val="none" w:sz="0" w:space="0" w:color="auto"/>
            <w:left w:val="none" w:sz="0" w:space="0" w:color="auto"/>
            <w:bottom w:val="none" w:sz="0" w:space="0" w:color="auto"/>
            <w:right w:val="none" w:sz="0" w:space="0" w:color="auto"/>
          </w:divBdr>
          <w:divsChild>
            <w:div w:id="1257135745">
              <w:marLeft w:val="0"/>
              <w:marRight w:val="0"/>
              <w:marTop w:val="0"/>
              <w:marBottom w:val="0"/>
              <w:divBdr>
                <w:top w:val="none" w:sz="0" w:space="0" w:color="auto"/>
                <w:left w:val="none" w:sz="0" w:space="0" w:color="auto"/>
                <w:bottom w:val="none" w:sz="0" w:space="0" w:color="auto"/>
                <w:right w:val="none" w:sz="0" w:space="0" w:color="auto"/>
              </w:divBdr>
              <w:divsChild>
                <w:div w:id="1639871685">
                  <w:marLeft w:val="0"/>
                  <w:marRight w:val="0"/>
                  <w:marTop w:val="0"/>
                  <w:marBottom w:val="0"/>
                  <w:divBdr>
                    <w:top w:val="none" w:sz="0" w:space="0" w:color="auto"/>
                    <w:left w:val="none" w:sz="0" w:space="0" w:color="auto"/>
                    <w:bottom w:val="none" w:sz="0" w:space="0" w:color="auto"/>
                    <w:right w:val="none" w:sz="0" w:space="0" w:color="auto"/>
                  </w:divBdr>
                  <w:divsChild>
                    <w:div w:id="1181431130">
                      <w:marLeft w:val="0"/>
                      <w:marRight w:val="0"/>
                      <w:marTop w:val="0"/>
                      <w:marBottom w:val="0"/>
                      <w:divBdr>
                        <w:top w:val="none" w:sz="0" w:space="0" w:color="auto"/>
                        <w:left w:val="none" w:sz="0" w:space="0" w:color="auto"/>
                        <w:bottom w:val="none" w:sz="0" w:space="0" w:color="auto"/>
                        <w:right w:val="none" w:sz="0" w:space="0" w:color="auto"/>
                      </w:divBdr>
                      <w:divsChild>
                        <w:div w:id="1504203266">
                          <w:marLeft w:val="0"/>
                          <w:marRight w:val="0"/>
                          <w:marTop w:val="0"/>
                          <w:marBottom w:val="0"/>
                          <w:divBdr>
                            <w:top w:val="none" w:sz="0" w:space="0" w:color="auto"/>
                            <w:left w:val="none" w:sz="0" w:space="0" w:color="auto"/>
                            <w:bottom w:val="none" w:sz="0" w:space="0" w:color="auto"/>
                            <w:right w:val="none" w:sz="0" w:space="0" w:color="auto"/>
                          </w:divBdr>
                          <w:divsChild>
                            <w:div w:id="1268343530">
                              <w:marLeft w:val="0"/>
                              <w:marRight w:val="0"/>
                              <w:marTop w:val="0"/>
                              <w:marBottom w:val="0"/>
                              <w:divBdr>
                                <w:top w:val="none" w:sz="0" w:space="0" w:color="auto"/>
                                <w:left w:val="none" w:sz="0" w:space="0" w:color="auto"/>
                                <w:bottom w:val="none" w:sz="0" w:space="0" w:color="auto"/>
                                <w:right w:val="none" w:sz="0" w:space="0" w:color="auto"/>
                              </w:divBdr>
                              <w:divsChild>
                                <w:div w:id="1063873999">
                                  <w:marLeft w:val="0"/>
                                  <w:marRight w:val="0"/>
                                  <w:marTop w:val="0"/>
                                  <w:marBottom w:val="0"/>
                                  <w:divBdr>
                                    <w:top w:val="none" w:sz="0" w:space="0" w:color="auto"/>
                                    <w:left w:val="none" w:sz="0" w:space="0" w:color="auto"/>
                                    <w:bottom w:val="none" w:sz="0" w:space="0" w:color="auto"/>
                                    <w:right w:val="none" w:sz="0" w:space="0" w:color="auto"/>
                                  </w:divBdr>
                                  <w:divsChild>
                                    <w:div w:id="434835962">
                                      <w:marLeft w:val="0"/>
                                      <w:marRight w:val="0"/>
                                      <w:marTop w:val="0"/>
                                      <w:marBottom w:val="0"/>
                                      <w:divBdr>
                                        <w:top w:val="none" w:sz="0" w:space="0" w:color="auto"/>
                                        <w:left w:val="none" w:sz="0" w:space="0" w:color="auto"/>
                                        <w:bottom w:val="none" w:sz="0" w:space="0" w:color="auto"/>
                                        <w:right w:val="none" w:sz="0" w:space="0" w:color="auto"/>
                                      </w:divBdr>
                                      <w:divsChild>
                                        <w:div w:id="1511799579">
                                          <w:marLeft w:val="0"/>
                                          <w:marRight w:val="0"/>
                                          <w:marTop w:val="0"/>
                                          <w:marBottom w:val="0"/>
                                          <w:divBdr>
                                            <w:top w:val="none" w:sz="0" w:space="0" w:color="auto"/>
                                            <w:left w:val="none" w:sz="0" w:space="0" w:color="auto"/>
                                            <w:bottom w:val="none" w:sz="0" w:space="0" w:color="auto"/>
                                            <w:right w:val="none" w:sz="0" w:space="0" w:color="auto"/>
                                          </w:divBdr>
                                          <w:divsChild>
                                            <w:div w:id="20714379">
                                              <w:marLeft w:val="0"/>
                                              <w:marRight w:val="0"/>
                                              <w:marTop w:val="0"/>
                                              <w:marBottom w:val="0"/>
                                              <w:divBdr>
                                                <w:top w:val="none" w:sz="0" w:space="0" w:color="auto"/>
                                                <w:left w:val="none" w:sz="0" w:space="0" w:color="auto"/>
                                                <w:bottom w:val="none" w:sz="0" w:space="0" w:color="auto"/>
                                                <w:right w:val="none" w:sz="0" w:space="0" w:color="auto"/>
                                              </w:divBdr>
                                              <w:divsChild>
                                                <w:div w:id="1862887681">
                                                  <w:marLeft w:val="0"/>
                                                  <w:marRight w:val="0"/>
                                                  <w:marTop w:val="0"/>
                                                  <w:marBottom w:val="0"/>
                                                  <w:divBdr>
                                                    <w:top w:val="none" w:sz="0" w:space="0" w:color="auto"/>
                                                    <w:left w:val="none" w:sz="0" w:space="0" w:color="auto"/>
                                                    <w:bottom w:val="none" w:sz="0" w:space="0" w:color="auto"/>
                                                    <w:right w:val="none" w:sz="0" w:space="0" w:color="auto"/>
                                                  </w:divBdr>
                                                  <w:divsChild>
                                                    <w:div w:id="1965496268">
                                                      <w:marLeft w:val="0"/>
                                                      <w:marRight w:val="0"/>
                                                      <w:marTop w:val="0"/>
                                                      <w:marBottom w:val="0"/>
                                                      <w:divBdr>
                                                        <w:top w:val="none" w:sz="0" w:space="0" w:color="auto"/>
                                                        <w:left w:val="none" w:sz="0" w:space="0" w:color="auto"/>
                                                        <w:bottom w:val="none" w:sz="0" w:space="0" w:color="auto"/>
                                                        <w:right w:val="none" w:sz="0" w:space="0" w:color="auto"/>
                                                      </w:divBdr>
                                                      <w:divsChild>
                                                        <w:div w:id="453792920">
                                                          <w:marLeft w:val="0"/>
                                                          <w:marRight w:val="0"/>
                                                          <w:marTop w:val="0"/>
                                                          <w:marBottom w:val="0"/>
                                                          <w:divBdr>
                                                            <w:top w:val="none" w:sz="0" w:space="0" w:color="auto"/>
                                                            <w:left w:val="none" w:sz="0" w:space="0" w:color="auto"/>
                                                            <w:bottom w:val="none" w:sz="0" w:space="0" w:color="auto"/>
                                                            <w:right w:val="none" w:sz="0" w:space="0" w:color="auto"/>
                                                          </w:divBdr>
                                                          <w:divsChild>
                                                            <w:div w:id="94674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7793050">
      <w:bodyDiv w:val="1"/>
      <w:marLeft w:val="0"/>
      <w:marRight w:val="0"/>
      <w:marTop w:val="0"/>
      <w:marBottom w:val="0"/>
      <w:divBdr>
        <w:top w:val="none" w:sz="0" w:space="0" w:color="auto"/>
        <w:left w:val="none" w:sz="0" w:space="0" w:color="auto"/>
        <w:bottom w:val="none" w:sz="0" w:space="0" w:color="auto"/>
        <w:right w:val="none" w:sz="0" w:space="0" w:color="auto"/>
      </w:divBdr>
      <w:divsChild>
        <w:div w:id="1690838246">
          <w:marLeft w:val="0"/>
          <w:marRight w:val="0"/>
          <w:marTop w:val="0"/>
          <w:marBottom w:val="0"/>
          <w:divBdr>
            <w:top w:val="none" w:sz="0" w:space="0" w:color="auto"/>
            <w:left w:val="none" w:sz="0" w:space="0" w:color="auto"/>
            <w:bottom w:val="none" w:sz="0" w:space="0" w:color="auto"/>
            <w:right w:val="none" w:sz="0" w:space="0" w:color="auto"/>
          </w:divBdr>
          <w:divsChild>
            <w:div w:id="1792093620">
              <w:marLeft w:val="0"/>
              <w:marRight w:val="0"/>
              <w:marTop w:val="0"/>
              <w:marBottom w:val="0"/>
              <w:divBdr>
                <w:top w:val="none" w:sz="0" w:space="0" w:color="auto"/>
                <w:left w:val="none" w:sz="0" w:space="0" w:color="auto"/>
                <w:bottom w:val="none" w:sz="0" w:space="0" w:color="auto"/>
                <w:right w:val="none" w:sz="0" w:space="0" w:color="auto"/>
              </w:divBdr>
              <w:divsChild>
                <w:div w:id="1186406849">
                  <w:marLeft w:val="0"/>
                  <w:marRight w:val="0"/>
                  <w:marTop w:val="0"/>
                  <w:marBottom w:val="0"/>
                  <w:divBdr>
                    <w:top w:val="none" w:sz="0" w:space="0" w:color="auto"/>
                    <w:left w:val="none" w:sz="0" w:space="0" w:color="auto"/>
                    <w:bottom w:val="none" w:sz="0" w:space="0" w:color="auto"/>
                    <w:right w:val="none" w:sz="0" w:space="0" w:color="auto"/>
                  </w:divBdr>
                  <w:divsChild>
                    <w:div w:id="1291786016">
                      <w:marLeft w:val="0"/>
                      <w:marRight w:val="0"/>
                      <w:marTop w:val="0"/>
                      <w:marBottom w:val="0"/>
                      <w:divBdr>
                        <w:top w:val="none" w:sz="0" w:space="0" w:color="auto"/>
                        <w:left w:val="none" w:sz="0" w:space="0" w:color="auto"/>
                        <w:bottom w:val="none" w:sz="0" w:space="0" w:color="auto"/>
                        <w:right w:val="none" w:sz="0" w:space="0" w:color="auto"/>
                      </w:divBdr>
                      <w:divsChild>
                        <w:div w:id="1998072126">
                          <w:marLeft w:val="0"/>
                          <w:marRight w:val="0"/>
                          <w:marTop w:val="0"/>
                          <w:marBottom w:val="0"/>
                          <w:divBdr>
                            <w:top w:val="none" w:sz="0" w:space="0" w:color="auto"/>
                            <w:left w:val="none" w:sz="0" w:space="0" w:color="auto"/>
                            <w:bottom w:val="none" w:sz="0" w:space="0" w:color="auto"/>
                            <w:right w:val="none" w:sz="0" w:space="0" w:color="auto"/>
                          </w:divBdr>
                          <w:divsChild>
                            <w:div w:id="418327818">
                              <w:marLeft w:val="0"/>
                              <w:marRight w:val="0"/>
                              <w:marTop w:val="0"/>
                              <w:marBottom w:val="0"/>
                              <w:divBdr>
                                <w:top w:val="none" w:sz="0" w:space="0" w:color="auto"/>
                                <w:left w:val="none" w:sz="0" w:space="0" w:color="auto"/>
                                <w:bottom w:val="none" w:sz="0" w:space="0" w:color="auto"/>
                                <w:right w:val="none" w:sz="0" w:space="0" w:color="auto"/>
                              </w:divBdr>
                              <w:divsChild>
                                <w:div w:id="887961678">
                                  <w:marLeft w:val="0"/>
                                  <w:marRight w:val="0"/>
                                  <w:marTop w:val="0"/>
                                  <w:marBottom w:val="0"/>
                                  <w:divBdr>
                                    <w:top w:val="none" w:sz="0" w:space="0" w:color="auto"/>
                                    <w:left w:val="none" w:sz="0" w:space="0" w:color="auto"/>
                                    <w:bottom w:val="none" w:sz="0" w:space="0" w:color="auto"/>
                                    <w:right w:val="none" w:sz="0" w:space="0" w:color="auto"/>
                                  </w:divBdr>
                                  <w:divsChild>
                                    <w:div w:id="1669559129">
                                      <w:marLeft w:val="0"/>
                                      <w:marRight w:val="0"/>
                                      <w:marTop w:val="0"/>
                                      <w:marBottom w:val="0"/>
                                      <w:divBdr>
                                        <w:top w:val="none" w:sz="0" w:space="0" w:color="auto"/>
                                        <w:left w:val="none" w:sz="0" w:space="0" w:color="auto"/>
                                        <w:bottom w:val="none" w:sz="0" w:space="0" w:color="auto"/>
                                        <w:right w:val="none" w:sz="0" w:space="0" w:color="auto"/>
                                      </w:divBdr>
                                      <w:divsChild>
                                        <w:div w:id="523908452">
                                          <w:marLeft w:val="0"/>
                                          <w:marRight w:val="0"/>
                                          <w:marTop w:val="0"/>
                                          <w:marBottom w:val="0"/>
                                          <w:divBdr>
                                            <w:top w:val="none" w:sz="0" w:space="0" w:color="auto"/>
                                            <w:left w:val="none" w:sz="0" w:space="0" w:color="auto"/>
                                            <w:bottom w:val="none" w:sz="0" w:space="0" w:color="auto"/>
                                            <w:right w:val="none" w:sz="0" w:space="0" w:color="auto"/>
                                          </w:divBdr>
                                          <w:divsChild>
                                            <w:div w:id="429862392">
                                              <w:marLeft w:val="0"/>
                                              <w:marRight w:val="0"/>
                                              <w:marTop w:val="0"/>
                                              <w:marBottom w:val="0"/>
                                              <w:divBdr>
                                                <w:top w:val="none" w:sz="0" w:space="0" w:color="auto"/>
                                                <w:left w:val="none" w:sz="0" w:space="0" w:color="auto"/>
                                                <w:bottom w:val="none" w:sz="0" w:space="0" w:color="auto"/>
                                                <w:right w:val="none" w:sz="0" w:space="0" w:color="auto"/>
                                              </w:divBdr>
                                              <w:divsChild>
                                                <w:div w:id="1796825272">
                                                  <w:marLeft w:val="0"/>
                                                  <w:marRight w:val="0"/>
                                                  <w:marTop w:val="0"/>
                                                  <w:marBottom w:val="0"/>
                                                  <w:divBdr>
                                                    <w:top w:val="none" w:sz="0" w:space="0" w:color="auto"/>
                                                    <w:left w:val="none" w:sz="0" w:space="0" w:color="auto"/>
                                                    <w:bottom w:val="none" w:sz="0" w:space="0" w:color="auto"/>
                                                    <w:right w:val="none" w:sz="0" w:space="0" w:color="auto"/>
                                                  </w:divBdr>
                                                  <w:divsChild>
                                                    <w:div w:id="1302075123">
                                                      <w:marLeft w:val="0"/>
                                                      <w:marRight w:val="0"/>
                                                      <w:marTop w:val="0"/>
                                                      <w:marBottom w:val="0"/>
                                                      <w:divBdr>
                                                        <w:top w:val="none" w:sz="0" w:space="0" w:color="auto"/>
                                                        <w:left w:val="none" w:sz="0" w:space="0" w:color="auto"/>
                                                        <w:bottom w:val="none" w:sz="0" w:space="0" w:color="auto"/>
                                                        <w:right w:val="none" w:sz="0" w:space="0" w:color="auto"/>
                                                      </w:divBdr>
                                                      <w:divsChild>
                                                        <w:div w:id="679620850">
                                                          <w:marLeft w:val="0"/>
                                                          <w:marRight w:val="0"/>
                                                          <w:marTop w:val="0"/>
                                                          <w:marBottom w:val="0"/>
                                                          <w:divBdr>
                                                            <w:top w:val="none" w:sz="0" w:space="0" w:color="auto"/>
                                                            <w:left w:val="none" w:sz="0" w:space="0" w:color="auto"/>
                                                            <w:bottom w:val="none" w:sz="0" w:space="0" w:color="auto"/>
                                                            <w:right w:val="none" w:sz="0" w:space="0" w:color="auto"/>
                                                          </w:divBdr>
                                                          <w:divsChild>
                                                            <w:div w:id="2884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738283309">
      <w:bodyDiv w:val="1"/>
      <w:marLeft w:val="0"/>
      <w:marRight w:val="0"/>
      <w:marTop w:val="0"/>
      <w:marBottom w:val="0"/>
      <w:divBdr>
        <w:top w:val="none" w:sz="0" w:space="0" w:color="auto"/>
        <w:left w:val="none" w:sz="0" w:space="0" w:color="auto"/>
        <w:bottom w:val="none" w:sz="0" w:space="0" w:color="auto"/>
        <w:right w:val="none" w:sz="0" w:space="0" w:color="auto"/>
      </w:divBdr>
      <w:divsChild>
        <w:div w:id="378629639">
          <w:marLeft w:val="0"/>
          <w:marRight w:val="0"/>
          <w:marTop w:val="0"/>
          <w:marBottom w:val="0"/>
          <w:divBdr>
            <w:top w:val="none" w:sz="0" w:space="0" w:color="auto"/>
            <w:left w:val="none" w:sz="0" w:space="0" w:color="auto"/>
            <w:bottom w:val="none" w:sz="0" w:space="0" w:color="auto"/>
            <w:right w:val="none" w:sz="0" w:space="0" w:color="auto"/>
          </w:divBdr>
          <w:divsChild>
            <w:div w:id="1667975003">
              <w:marLeft w:val="0"/>
              <w:marRight w:val="0"/>
              <w:marTop w:val="0"/>
              <w:marBottom w:val="0"/>
              <w:divBdr>
                <w:top w:val="none" w:sz="0" w:space="0" w:color="auto"/>
                <w:left w:val="none" w:sz="0" w:space="0" w:color="auto"/>
                <w:bottom w:val="none" w:sz="0" w:space="0" w:color="auto"/>
                <w:right w:val="none" w:sz="0" w:space="0" w:color="auto"/>
              </w:divBdr>
              <w:divsChild>
                <w:div w:id="1347832846">
                  <w:marLeft w:val="0"/>
                  <w:marRight w:val="0"/>
                  <w:marTop w:val="0"/>
                  <w:marBottom w:val="0"/>
                  <w:divBdr>
                    <w:top w:val="none" w:sz="0" w:space="0" w:color="auto"/>
                    <w:left w:val="none" w:sz="0" w:space="0" w:color="auto"/>
                    <w:bottom w:val="none" w:sz="0" w:space="0" w:color="auto"/>
                    <w:right w:val="none" w:sz="0" w:space="0" w:color="auto"/>
                  </w:divBdr>
                  <w:divsChild>
                    <w:div w:id="1485853777">
                      <w:marLeft w:val="0"/>
                      <w:marRight w:val="0"/>
                      <w:marTop w:val="0"/>
                      <w:marBottom w:val="0"/>
                      <w:divBdr>
                        <w:top w:val="none" w:sz="0" w:space="0" w:color="auto"/>
                        <w:left w:val="none" w:sz="0" w:space="0" w:color="auto"/>
                        <w:bottom w:val="none" w:sz="0" w:space="0" w:color="auto"/>
                        <w:right w:val="none" w:sz="0" w:space="0" w:color="auto"/>
                      </w:divBdr>
                      <w:divsChild>
                        <w:div w:id="1036464694">
                          <w:marLeft w:val="0"/>
                          <w:marRight w:val="0"/>
                          <w:marTop w:val="0"/>
                          <w:marBottom w:val="0"/>
                          <w:divBdr>
                            <w:top w:val="none" w:sz="0" w:space="0" w:color="auto"/>
                            <w:left w:val="none" w:sz="0" w:space="0" w:color="auto"/>
                            <w:bottom w:val="none" w:sz="0" w:space="0" w:color="auto"/>
                            <w:right w:val="none" w:sz="0" w:space="0" w:color="auto"/>
                          </w:divBdr>
                          <w:divsChild>
                            <w:div w:id="582758882">
                              <w:marLeft w:val="0"/>
                              <w:marRight w:val="0"/>
                              <w:marTop w:val="0"/>
                              <w:marBottom w:val="0"/>
                              <w:divBdr>
                                <w:top w:val="none" w:sz="0" w:space="0" w:color="auto"/>
                                <w:left w:val="none" w:sz="0" w:space="0" w:color="auto"/>
                                <w:bottom w:val="none" w:sz="0" w:space="0" w:color="auto"/>
                                <w:right w:val="none" w:sz="0" w:space="0" w:color="auto"/>
                              </w:divBdr>
                              <w:divsChild>
                                <w:div w:id="1190801599">
                                  <w:marLeft w:val="0"/>
                                  <w:marRight w:val="0"/>
                                  <w:marTop w:val="0"/>
                                  <w:marBottom w:val="0"/>
                                  <w:divBdr>
                                    <w:top w:val="none" w:sz="0" w:space="0" w:color="auto"/>
                                    <w:left w:val="none" w:sz="0" w:space="0" w:color="auto"/>
                                    <w:bottom w:val="none" w:sz="0" w:space="0" w:color="auto"/>
                                    <w:right w:val="none" w:sz="0" w:space="0" w:color="auto"/>
                                  </w:divBdr>
                                  <w:divsChild>
                                    <w:div w:id="1808013442">
                                      <w:marLeft w:val="0"/>
                                      <w:marRight w:val="0"/>
                                      <w:marTop w:val="0"/>
                                      <w:marBottom w:val="0"/>
                                      <w:divBdr>
                                        <w:top w:val="none" w:sz="0" w:space="0" w:color="auto"/>
                                        <w:left w:val="none" w:sz="0" w:space="0" w:color="auto"/>
                                        <w:bottom w:val="none" w:sz="0" w:space="0" w:color="auto"/>
                                        <w:right w:val="none" w:sz="0" w:space="0" w:color="auto"/>
                                      </w:divBdr>
                                      <w:divsChild>
                                        <w:div w:id="1120299378">
                                          <w:marLeft w:val="0"/>
                                          <w:marRight w:val="0"/>
                                          <w:marTop w:val="0"/>
                                          <w:marBottom w:val="0"/>
                                          <w:divBdr>
                                            <w:top w:val="none" w:sz="0" w:space="0" w:color="auto"/>
                                            <w:left w:val="none" w:sz="0" w:space="0" w:color="auto"/>
                                            <w:bottom w:val="none" w:sz="0" w:space="0" w:color="auto"/>
                                            <w:right w:val="none" w:sz="0" w:space="0" w:color="auto"/>
                                          </w:divBdr>
                                          <w:divsChild>
                                            <w:div w:id="2099130803">
                                              <w:marLeft w:val="0"/>
                                              <w:marRight w:val="0"/>
                                              <w:marTop w:val="0"/>
                                              <w:marBottom w:val="0"/>
                                              <w:divBdr>
                                                <w:top w:val="none" w:sz="0" w:space="0" w:color="auto"/>
                                                <w:left w:val="none" w:sz="0" w:space="0" w:color="auto"/>
                                                <w:bottom w:val="none" w:sz="0" w:space="0" w:color="auto"/>
                                                <w:right w:val="none" w:sz="0" w:space="0" w:color="auto"/>
                                              </w:divBdr>
                                              <w:divsChild>
                                                <w:div w:id="875200014">
                                                  <w:marLeft w:val="0"/>
                                                  <w:marRight w:val="0"/>
                                                  <w:marTop w:val="0"/>
                                                  <w:marBottom w:val="0"/>
                                                  <w:divBdr>
                                                    <w:top w:val="none" w:sz="0" w:space="0" w:color="auto"/>
                                                    <w:left w:val="none" w:sz="0" w:space="0" w:color="auto"/>
                                                    <w:bottom w:val="none" w:sz="0" w:space="0" w:color="auto"/>
                                                    <w:right w:val="none" w:sz="0" w:space="0" w:color="auto"/>
                                                  </w:divBdr>
                                                  <w:divsChild>
                                                    <w:div w:id="917710595">
                                                      <w:marLeft w:val="0"/>
                                                      <w:marRight w:val="0"/>
                                                      <w:marTop w:val="0"/>
                                                      <w:marBottom w:val="0"/>
                                                      <w:divBdr>
                                                        <w:top w:val="none" w:sz="0" w:space="0" w:color="auto"/>
                                                        <w:left w:val="none" w:sz="0" w:space="0" w:color="auto"/>
                                                        <w:bottom w:val="none" w:sz="0" w:space="0" w:color="auto"/>
                                                        <w:right w:val="none" w:sz="0" w:space="0" w:color="auto"/>
                                                      </w:divBdr>
                                                      <w:divsChild>
                                                        <w:div w:id="1536579498">
                                                          <w:marLeft w:val="0"/>
                                                          <w:marRight w:val="0"/>
                                                          <w:marTop w:val="0"/>
                                                          <w:marBottom w:val="0"/>
                                                          <w:divBdr>
                                                            <w:top w:val="none" w:sz="0" w:space="0" w:color="auto"/>
                                                            <w:left w:val="none" w:sz="0" w:space="0" w:color="auto"/>
                                                            <w:bottom w:val="none" w:sz="0" w:space="0" w:color="auto"/>
                                                            <w:right w:val="none" w:sz="0" w:space="0" w:color="auto"/>
                                                          </w:divBdr>
                                                          <w:divsChild>
                                                            <w:div w:id="70421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6537035">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 w:id="1347293019">
      <w:bodyDiv w:val="1"/>
      <w:marLeft w:val="0"/>
      <w:marRight w:val="0"/>
      <w:marTop w:val="0"/>
      <w:marBottom w:val="0"/>
      <w:divBdr>
        <w:top w:val="none" w:sz="0" w:space="0" w:color="auto"/>
        <w:left w:val="none" w:sz="0" w:space="0" w:color="auto"/>
        <w:bottom w:val="none" w:sz="0" w:space="0" w:color="auto"/>
        <w:right w:val="none" w:sz="0" w:space="0" w:color="auto"/>
      </w:divBdr>
      <w:divsChild>
        <w:div w:id="2103992225">
          <w:marLeft w:val="0"/>
          <w:marRight w:val="0"/>
          <w:marTop w:val="0"/>
          <w:marBottom w:val="0"/>
          <w:divBdr>
            <w:top w:val="none" w:sz="0" w:space="0" w:color="auto"/>
            <w:left w:val="none" w:sz="0" w:space="0" w:color="auto"/>
            <w:bottom w:val="none" w:sz="0" w:space="0" w:color="auto"/>
            <w:right w:val="none" w:sz="0" w:space="0" w:color="auto"/>
          </w:divBdr>
          <w:divsChild>
            <w:div w:id="982009160">
              <w:marLeft w:val="0"/>
              <w:marRight w:val="0"/>
              <w:marTop w:val="0"/>
              <w:marBottom w:val="0"/>
              <w:divBdr>
                <w:top w:val="none" w:sz="0" w:space="0" w:color="auto"/>
                <w:left w:val="none" w:sz="0" w:space="0" w:color="auto"/>
                <w:bottom w:val="none" w:sz="0" w:space="0" w:color="auto"/>
                <w:right w:val="none" w:sz="0" w:space="0" w:color="auto"/>
              </w:divBdr>
              <w:divsChild>
                <w:div w:id="48506287">
                  <w:marLeft w:val="0"/>
                  <w:marRight w:val="0"/>
                  <w:marTop w:val="0"/>
                  <w:marBottom w:val="0"/>
                  <w:divBdr>
                    <w:top w:val="none" w:sz="0" w:space="0" w:color="auto"/>
                    <w:left w:val="none" w:sz="0" w:space="0" w:color="auto"/>
                    <w:bottom w:val="none" w:sz="0" w:space="0" w:color="auto"/>
                    <w:right w:val="none" w:sz="0" w:space="0" w:color="auto"/>
                  </w:divBdr>
                  <w:divsChild>
                    <w:div w:id="376468405">
                      <w:marLeft w:val="0"/>
                      <w:marRight w:val="0"/>
                      <w:marTop w:val="0"/>
                      <w:marBottom w:val="0"/>
                      <w:divBdr>
                        <w:top w:val="none" w:sz="0" w:space="0" w:color="auto"/>
                        <w:left w:val="none" w:sz="0" w:space="0" w:color="auto"/>
                        <w:bottom w:val="none" w:sz="0" w:space="0" w:color="auto"/>
                        <w:right w:val="none" w:sz="0" w:space="0" w:color="auto"/>
                      </w:divBdr>
                      <w:divsChild>
                        <w:div w:id="1917352025">
                          <w:marLeft w:val="0"/>
                          <w:marRight w:val="0"/>
                          <w:marTop w:val="0"/>
                          <w:marBottom w:val="0"/>
                          <w:divBdr>
                            <w:top w:val="none" w:sz="0" w:space="0" w:color="auto"/>
                            <w:left w:val="none" w:sz="0" w:space="0" w:color="auto"/>
                            <w:bottom w:val="none" w:sz="0" w:space="0" w:color="auto"/>
                            <w:right w:val="none" w:sz="0" w:space="0" w:color="auto"/>
                          </w:divBdr>
                          <w:divsChild>
                            <w:div w:id="1254365435">
                              <w:marLeft w:val="0"/>
                              <w:marRight w:val="0"/>
                              <w:marTop w:val="0"/>
                              <w:marBottom w:val="0"/>
                              <w:divBdr>
                                <w:top w:val="none" w:sz="0" w:space="0" w:color="auto"/>
                                <w:left w:val="none" w:sz="0" w:space="0" w:color="auto"/>
                                <w:bottom w:val="none" w:sz="0" w:space="0" w:color="auto"/>
                                <w:right w:val="none" w:sz="0" w:space="0" w:color="auto"/>
                              </w:divBdr>
                              <w:divsChild>
                                <w:div w:id="1619339836">
                                  <w:marLeft w:val="0"/>
                                  <w:marRight w:val="0"/>
                                  <w:marTop w:val="0"/>
                                  <w:marBottom w:val="0"/>
                                  <w:divBdr>
                                    <w:top w:val="none" w:sz="0" w:space="0" w:color="auto"/>
                                    <w:left w:val="none" w:sz="0" w:space="0" w:color="auto"/>
                                    <w:bottom w:val="none" w:sz="0" w:space="0" w:color="auto"/>
                                    <w:right w:val="none" w:sz="0" w:space="0" w:color="auto"/>
                                  </w:divBdr>
                                  <w:divsChild>
                                    <w:div w:id="1434857988">
                                      <w:marLeft w:val="0"/>
                                      <w:marRight w:val="0"/>
                                      <w:marTop w:val="0"/>
                                      <w:marBottom w:val="0"/>
                                      <w:divBdr>
                                        <w:top w:val="none" w:sz="0" w:space="0" w:color="auto"/>
                                        <w:left w:val="none" w:sz="0" w:space="0" w:color="auto"/>
                                        <w:bottom w:val="none" w:sz="0" w:space="0" w:color="auto"/>
                                        <w:right w:val="none" w:sz="0" w:space="0" w:color="auto"/>
                                      </w:divBdr>
                                      <w:divsChild>
                                        <w:div w:id="962272257">
                                          <w:marLeft w:val="0"/>
                                          <w:marRight w:val="0"/>
                                          <w:marTop w:val="0"/>
                                          <w:marBottom w:val="0"/>
                                          <w:divBdr>
                                            <w:top w:val="none" w:sz="0" w:space="0" w:color="auto"/>
                                            <w:left w:val="none" w:sz="0" w:space="0" w:color="auto"/>
                                            <w:bottom w:val="none" w:sz="0" w:space="0" w:color="auto"/>
                                            <w:right w:val="none" w:sz="0" w:space="0" w:color="auto"/>
                                          </w:divBdr>
                                          <w:divsChild>
                                            <w:div w:id="789590488">
                                              <w:marLeft w:val="0"/>
                                              <w:marRight w:val="0"/>
                                              <w:marTop w:val="0"/>
                                              <w:marBottom w:val="0"/>
                                              <w:divBdr>
                                                <w:top w:val="none" w:sz="0" w:space="0" w:color="auto"/>
                                                <w:left w:val="none" w:sz="0" w:space="0" w:color="auto"/>
                                                <w:bottom w:val="none" w:sz="0" w:space="0" w:color="auto"/>
                                                <w:right w:val="none" w:sz="0" w:space="0" w:color="auto"/>
                                              </w:divBdr>
                                              <w:divsChild>
                                                <w:div w:id="1990330523">
                                                  <w:marLeft w:val="0"/>
                                                  <w:marRight w:val="0"/>
                                                  <w:marTop w:val="0"/>
                                                  <w:marBottom w:val="0"/>
                                                  <w:divBdr>
                                                    <w:top w:val="none" w:sz="0" w:space="0" w:color="auto"/>
                                                    <w:left w:val="none" w:sz="0" w:space="0" w:color="auto"/>
                                                    <w:bottom w:val="none" w:sz="0" w:space="0" w:color="auto"/>
                                                    <w:right w:val="none" w:sz="0" w:space="0" w:color="auto"/>
                                                  </w:divBdr>
                                                  <w:divsChild>
                                                    <w:div w:id="726807382">
                                                      <w:marLeft w:val="0"/>
                                                      <w:marRight w:val="0"/>
                                                      <w:marTop w:val="0"/>
                                                      <w:marBottom w:val="0"/>
                                                      <w:divBdr>
                                                        <w:top w:val="none" w:sz="0" w:space="0" w:color="auto"/>
                                                        <w:left w:val="none" w:sz="0" w:space="0" w:color="auto"/>
                                                        <w:bottom w:val="none" w:sz="0" w:space="0" w:color="auto"/>
                                                        <w:right w:val="none" w:sz="0" w:space="0" w:color="auto"/>
                                                      </w:divBdr>
                                                      <w:divsChild>
                                                        <w:div w:id="512258057">
                                                          <w:marLeft w:val="0"/>
                                                          <w:marRight w:val="0"/>
                                                          <w:marTop w:val="0"/>
                                                          <w:marBottom w:val="0"/>
                                                          <w:divBdr>
                                                            <w:top w:val="none" w:sz="0" w:space="0" w:color="auto"/>
                                                            <w:left w:val="none" w:sz="0" w:space="0" w:color="auto"/>
                                                            <w:bottom w:val="none" w:sz="0" w:space="0" w:color="auto"/>
                                                            <w:right w:val="none" w:sz="0" w:space="0" w:color="auto"/>
                                                          </w:divBdr>
                                                          <w:divsChild>
                                                            <w:div w:id="6003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4632263">
      <w:bodyDiv w:val="1"/>
      <w:marLeft w:val="0"/>
      <w:marRight w:val="0"/>
      <w:marTop w:val="0"/>
      <w:marBottom w:val="0"/>
      <w:divBdr>
        <w:top w:val="none" w:sz="0" w:space="0" w:color="auto"/>
        <w:left w:val="none" w:sz="0" w:space="0" w:color="auto"/>
        <w:bottom w:val="none" w:sz="0" w:space="0" w:color="auto"/>
        <w:right w:val="none" w:sz="0" w:space="0" w:color="auto"/>
      </w:divBdr>
      <w:divsChild>
        <w:div w:id="355233395">
          <w:marLeft w:val="0"/>
          <w:marRight w:val="0"/>
          <w:marTop w:val="0"/>
          <w:marBottom w:val="0"/>
          <w:divBdr>
            <w:top w:val="none" w:sz="0" w:space="0" w:color="auto"/>
            <w:left w:val="none" w:sz="0" w:space="0" w:color="auto"/>
            <w:bottom w:val="none" w:sz="0" w:space="0" w:color="auto"/>
            <w:right w:val="none" w:sz="0" w:space="0" w:color="auto"/>
          </w:divBdr>
          <w:divsChild>
            <w:div w:id="1155298543">
              <w:marLeft w:val="0"/>
              <w:marRight w:val="0"/>
              <w:marTop w:val="0"/>
              <w:marBottom w:val="0"/>
              <w:divBdr>
                <w:top w:val="none" w:sz="0" w:space="0" w:color="auto"/>
                <w:left w:val="none" w:sz="0" w:space="0" w:color="auto"/>
                <w:bottom w:val="none" w:sz="0" w:space="0" w:color="auto"/>
                <w:right w:val="none" w:sz="0" w:space="0" w:color="auto"/>
              </w:divBdr>
              <w:divsChild>
                <w:div w:id="1504970137">
                  <w:marLeft w:val="0"/>
                  <w:marRight w:val="0"/>
                  <w:marTop w:val="0"/>
                  <w:marBottom w:val="0"/>
                  <w:divBdr>
                    <w:top w:val="none" w:sz="0" w:space="0" w:color="auto"/>
                    <w:left w:val="none" w:sz="0" w:space="0" w:color="auto"/>
                    <w:bottom w:val="none" w:sz="0" w:space="0" w:color="auto"/>
                    <w:right w:val="none" w:sz="0" w:space="0" w:color="auto"/>
                  </w:divBdr>
                  <w:divsChild>
                    <w:div w:id="2089766666">
                      <w:marLeft w:val="0"/>
                      <w:marRight w:val="0"/>
                      <w:marTop w:val="0"/>
                      <w:marBottom w:val="0"/>
                      <w:divBdr>
                        <w:top w:val="none" w:sz="0" w:space="0" w:color="auto"/>
                        <w:left w:val="none" w:sz="0" w:space="0" w:color="auto"/>
                        <w:bottom w:val="none" w:sz="0" w:space="0" w:color="auto"/>
                        <w:right w:val="none" w:sz="0" w:space="0" w:color="auto"/>
                      </w:divBdr>
                      <w:divsChild>
                        <w:div w:id="115832910">
                          <w:marLeft w:val="0"/>
                          <w:marRight w:val="0"/>
                          <w:marTop w:val="0"/>
                          <w:marBottom w:val="0"/>
                          <w:divBdr>
                            <w:top w:val="none" w:sz="0" w:space="0" w:color="auto"/>
                            <w:left w:val="none" w:sz="0" w:space="0" w:color="auto"/>
                            <w:bottom w:val="none" w:sz="0" w:space="0" w:color="auto"/>
                            <w:right w:val="none" w:sz="0" w:space="0" w:color="auto"/>
                          </w:divBdr>
                          <w:divsChild>
                            <w:div w:id="263417116">
                              <w:marLeft w:val="0"/>
                              <w:marRight w:val="0"/>
                              <w:marTop w:val="0"/>
                              <w:marBottom w:val="0"/>
                              <w:divBdr>
                                <w:top w:val="none" w:sz="0" w:space="0" w:color="auto"/>
                                <w:left w:val="none" w:sz="0" w:space="0" w:color="auto"/>
                                <w:bottom w:val="none" w:sz="0" w:space="0" w:color="auto"/>
                                <w:right w:val="none" w:sz="0" w:space="0" w:color="auto"/>
                              </w:divBdr>
                              <w:divsChild>
                                <w:div w:id="429665991">
                                  <w:marLeft w:val="0"/>
                                  <w:marRight w:val="0"/>
                                  <w:marTop w:val="0"/>
                                  <w:marBottom w:val="0"/>
                                  <w:divBdr>
                                    <w:top w:val="none" w:sz="0" w:space="0" w:color="auto"/>
                                    <w:left w:val="none" w:sz="0" w:space="0" w:color="auto"/>
                                    <w:bottom w:val="none" w:sz="0" w:space="0" w:color="auto"/>
                                    <w:right w:val="none" w:sz="0" w:space="0" w:color="auto"/>
                                  </w:divBdr>
                                  <w:divsChild>
                                    <w:div w:id="1905213248">
                                      <w:marLeft w:val="0"/>
                                      <w:marRight w:val="0"/>
                                      <w:marTop w:val="0"/>
                                      <w:marBottom w:val="0"/>
                                      <w:divBdr>
                                        <w:top w:val="none" w:sz="0" w:space="0" w:color="auto"/>
                                        <w:left w:val="none" w:sz="0" w:space="0" w:color="auto"/>
                                        <w:bottom w:val="none" w:sz="0" w:space="0" w:color="auto"/>
                                        <w:right w:val="none" w:sz="0" w:space="0" w:color="auto"/>
                                      </w:divBdr>
                                      <w:divsChild>
                                        <w:div w:id="441851482">
                                          <w:marLeft w:val="0"/>
                                          <w:marRight w:val="0"/>
                                          <w:marTop w:val="0"/>
                                          <w:marBottom w:val="0"/>
                                          <w:divBdr>
                                            <w:top w:val="none" w:sz="0" w:space="0" w:color="auto"/>
                                            <w:left w:val="none" w:sz="0" w:space="0" w:color="auto"/>
                                            <w:bottom w:val="none" w:sz="0" w:space="0" w:color="auto"/>
                                            <w:right w:val="none" w:sz="0" w:space="0" w:color="auto"/>
                                          </w:divBdr>
                                          <w:divsChild>
                                            <w:div w:id="2975378">
                                              <w:marLeft w:val="0"/>
                                              <w:marRight w:val="0"/>
                                              <w:marTop w:val="0"/>
                                              <w:marBottom w:val="0"/>
                                              <w:divBdr>
                                                <w:top w:val="none" w:sz="0" w:space="0" w:color="auto"/>
                                                <w:left w:val="none" w:sz="0" w:space="0" w:color="auto"/>
                                                <w:bottom w:val="none" w:sz="0" w:space="0" w:color="auto"/>
                                                <w:right w:val="none" w:sz="0" w:space="0" w:color="auto"/>
                                              </w:divBdr>
                                              <w:divsChild>
                                                <w:div w:id="1016804596">
                                                  <w:marLeft w:val="0"/>
                                                  <w:marRight w:val="0"/>
                                                  <w:marTop w:val="0"/>
                                                  <w:marBottom w:val="0"/>
                                                  <w:divBdr>
                                                    <w:top w:val="none" w:sz="0" w:space="0" w:color="auto"/>
                                                    <w:left w:val="none" w:sz="0" w:space="0" w:color="auto"/>
                                                    <w:bottom w:val="none" w:sz="0" w:space="0" w:color="auto"/>
                                                    <w:right w:val="none" w:sz="0" w:space="0" w:color="auto"/>
                                                  </w:divBdr>
                                                  <w:divsChild>
                                                    <w:div w:id="298606750">
                                                      <w:marLeft w:val="0"/>
                                                      <w:marRight w:val="0"/>
                                                      <w:marTop w:val="0"/>
                                                      <w:marBottom w:val="0"/>
                                                      <w:divBdr>
                                                        <w:top w:val="none" w:sz="0" w:space="0" w:color="auto"/>
                                                        <w:left w:val="none" w:sz="0" w:space="0" w:color="auto"/>
                                                        <w:bottom w:val="none" w:sz="0" w:space="0" w:color="auto"/>
                                                        <w:right w:val="none" w:sz="0" w:space="0" w:color="auto"/>
                                                      </w:divBdr>
                                                      <w:divsChild>
                                                        <w:div w:id="853880569">
                                                          <w:marLeft w:val="0"/>
                                                          <w:marRight w:val="0"/>
                                                          <w:marTop w:val="0"/>
                                                          <w:marBottom w:val="0"/>
                                                          <w:divBdr>
                                                            <w:top w:val="none" w:sz="0" w:space="0" w:color="auto"/>
                                                            <w:left w:val="none" w:sz="0" w:space="0" w:color="auto"/>
                                                            <w:bottom w:val="none" w:sz="0" w:space="0" w:color="auto"/>
                                                            <w:right w:val="none" w:sz="0" w:space="0" w:color="auto"/>
                                                          </w:divBdr>
                                                          <w:divsChild>
                                                            <w:div w:id="59247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9678900">
      <w:bodyDiv w:val="1"/>
      <w:marLeft w:val="0"/>
      <w:marRight w:val="0"/>
      <w:marTop w:val="0"/>
      <w:marBottom w:val="0"/>
      <w:divBdr>
        <w:top w:val="none" w:sz="0" w:space="0" w:color="auto"/>
        <w:left w:val="none" w:sz="0" w:space="0" w:color="auto"/>
        <w:bottom w:val="none" w:sz="0" w:space="0" w:color="auto"/>
        <w:right w:val="none" w:sz="0" w:space="0" w:color="auto"/>
      </w:divBdr>
      <w:divsChild>
        <w:div w:id="68579839">
          <w:marLeft w:val="0"/>
          <w:marRight w:val="0"/>
          <w:marTop w:val="0"/>
          <w:marBottom w:val="0"/>
          <w:divBdr>
            <w:top w:val="none" w:sz="0" w:space="0" w:color="auto"/>
            <w:left w:val="none" w:sz="0" w:space="0" w:color="auto"/>
            <w:bottom w:val="none" w:sz="0" w:space="0" w:color="auto"/>
            <w:right w:val="none" w:sz="0" w:space="0" w:color="auto"/>
          </w:divBdr>
          <w:divsChild>
            <w:div w:id="1442604323">
              <w:marLeft w:val="0"/>
              <w:marRight w:val="0"/>
              <w:marTop w:val="0"/>
              <w:marBottom w:val="0"/>
              <w:divBdr>
                <w:top w:val="none" w:sz="0" w:space="0" w:color="auto"/>
                <w:left w:val="none" w:sz="0" w:space="0" w:color="auto"/>
                <w:bottom w:val="none" w:sz="0" w:space="0" w:color="auto"/>
                <w:right w:val="none" w:sz="0" w:space="0" w:color="auto"/>
              </w:divBdr>
              <w:divsChild>
                <w:div w:id="798886228">
                  <w:marLeft w:val="0"/>
                  <w:marRight w:val="0"/>
                  <w:marTop w:val="0"/>
                  <w:marBottom w:val="0"/>
                  <w:divBdr>
                    <w:top w:val="none" w:sz="0" w:space="0" w:color="auto"/>
                    <w:left w:val="none" w:sz="0" w:space="0" w:color="auto"/>
                    <w:bottom w:val="none" w:sz="0" w:space="0" w:color="auto"/>
                    <w:right w:val="none" w:sz="0" w:space="0" w:color="auto"/>
                  </w:divBdr>
                  <w:divsChild>
                    <w:div w:id="1512571348">
                      <w:marLeft w:val="0"/>
                      <w:marRight w:val="0"/>
                      <w:marTop w:val="0"/>
                      <w:marBottom w:val="0"/>
                      <w:divBdr>
                        <w:top w:val="none" w:sz="0" w:space="0" w:color="auto"/>
                        <w:left w:val="none" w:sz="0" w:space="0" w:color="auto"/>
                        <w:bottom w:val="none" w:sz="0" w:space="0" w:color="auto"/>
                        <w:right w:val="none" w:sz="0" w:space="0" w:color="auto"/>
                      </w:divBdr>
                      <w:divsChild>
                        <w:div w:id="188495031">
                          <w:marLeft w:val="0"/>
                          <w:marRight w:val="0"/>
                          <w:marTop w:val="0"/>
                          <w:marBottom w:val="0"/>
                          <w:divBdr>
                            <w:top w:val="none" w:sz="0" w:space="0" w:color="auto"/>
                            <w:left w:val="none" w:sz="0" w:space="0" w:color="auto"/>
                            <w:bottom w:val="none" w:sz="0" w:space="0" w:color="auto"/>
                            <w:right w:val="none" w:sz="0" w:space="0" w:color="auto"/>
                          </w:divBdr>
                          <w:divsChild>
                            <w:div w:id="1874609764">
                              <w:marLeft w:val="0"/>
                              <w:marRight w:val="0"/>
                              <w:marTop w:val="0"/>
                              <w:marBottom w:val="0"/>
                              <w:divBdr>
                                <w:top w:val="none" w:sz="0" w:space="0" w:color="auto"/>
                                <w:left w:val="none" w:sz="0" w:space="0" w:color="auto"/>
                                <w:bottom w:val="none" w:sz="0" w:space="0" w:color="auto"/>
                                <w:right w:val="none" w:sz="0" w:space="0" w:color="auto"/>
                              </w:divBdr>
                              <w:divsChild>
                                <w:div w:id="797575582">
                                  <w:marLeft w:val="0"/>
                                  <w:marRight w:val="0"/>
                                  <w:marTop w:val="0"/>
                                  <w:marBottom w:val="0"/>
                                  <w:divBdr>
                                    <w:top w:val="none" w:sz="0" w:space="0" w:color="auto"/>
                                    <w:left w:val="none" w:sz="0" w:space="0" w:color="auto"/>
                                    <w:bottom w:val="none" w:sz="0" w:space="0" w:color="auto"/>
                                    <w:right w:val="none" w:sz="0" w:space="0" w:color="auto"/>
                                  </w:divBdr>
                                  <w:divsChild>
                                    <w:div w:id="182742735">
                                      <w:marLeft w:val="0"/>
                                      <w:marRight w:val="0"/>
                                      <w:marTop w:val="0"/>
                                      <w:marBottom w:val="0"/>
                                      <w:divBdr>
                                        <w:top w:val="none" w:sz="0" w:space="0" w:color="auto"/>
                                        <w:left w:val="none" w:sz="0" w:space="0" w:color="auto"/>
                                        <w:bottom w:val="none" w:sz="0" w:space="0" w:color="auto"/>
                                        <w:right w:val="none" w:sz="0" w:space="0" w:color="auto"/>
                                      </w:divBdr>
                                      <w:divsChild>
                                        <w:div w:id="777217455">
                                          <w:marLeft w:val="0"/>
                                          <w:marRight w:val="0"/>
                                          <w:marTop w:val="0"/>
                                          <w:marBottom w:val="0"/>
                                          <w:divBdr>
                                            <w:top w:val="none" w:sz="0" w:space="0" w:color="auto"/>
                                            <w:left w:val="none" w:sz="0" w:space="0" w:color="auto"/>
                                            <w:bottom w:val="none" w:sz="0" w:space="0" w:color="auto"/>
                                            <w:right w:val="none" w:sz="0" w:space="0" w:color="auto"/>
                                          </w:divBdr>
                                          <w:divsChild>
                                            <w:div w:id="683018358">
                                              <w:marLeft w:val="0"/>
                                              <w:marRight w:val="0"/>
                                              <w:marTop w:val="0"/>
                                              <w:marBottom w:val="0"/>
                                              <w:divBdr>
                                                <w:top w:val="none" w:sz="0" w:space="0" w:color="auto"/>
                                                <w:left w:val="none" w:sz="0" w:space="0" w:color="auto"/>
                                                <w:bottom w:val="none" w:sz="0" w:space="0" w:color="auto"/>
                                                <w:right w:val="none" w:sz="0" w:space="0" w:color="auto"/>
                                              </w:divBdr>
                                              <w:divsChild>
                                                <w:div w:id="1878856776">
                                                  <w:marLeft w:val="0"/>
                                                  <w:marRight w:val="0"/>
                                                  <w:marTop w:val="0"/>
                                                  <w:marBottom w:val="0"/>
                                                  <w:divBdr>
                                                    <w:top w:val="none" w:sz="0" w:space="0" w:color="auto"/>
                                                    <w:left w:val="none" w:sz="0" w:space="0" w:color="auto"/>
                                                    <w:bottom w:val="none" w:sz="0" w:space="0" w:color="auto"/>
                                                    <w:right w:val="none" w:sz="0" w:space="0" w:color="auto"/>
                                                  </w:divBdr>
                                                  <w:divsChild>
                                                    <w:div w:id="1375350940">
                                                      <w:marLeft w:val="0"/>
                                                      <w:marRight w:val="0"/>
                                                      <w:marTop w:val="0"/>
                                                      <w:marBottom w:val="0"/>
                                                      <w:divBdr>
                                                        <w:top w:val="none" w:sz="0" w:space="0" w:color="auto"/>
                                                        <w:left w:val="none" w:sz="0" w:space="0" w:color="auto"/>
                                                        <w:bottom w:val="none" w:sz="0" w:space="0" w:color="auto"/>
                                                        <w:right w:val="none" w:sz="0" w:space="0" w:color="auto"/>
                                                      </w:divBdr>
                                                      <w:divsChild>
                                                        <w:div w:id="1652513810">
                                                          <w:marLeft w:val="0"/>
                                                          <w:marRight w:val="0"/>
                                                          <w:marTop w:val="0"/>
                                                          <w:marBottom w:val="0"/>
                                                          <w:divBdr>
                                                            <w:top w:val="none" w:sz="0" w:space="0" w:color="auto"/>
                                                            <w:left w:val="none" w:sz="0" w:space="0" w:color="auto"/>
                                                            <w:bottom w:val="none" w:sz="0" w:space="0" w:color="auto"/>
                                                            <w:right w:val="none" w:sz="0" w:space="0" w:color="auto"/>
                                                          </w:divBdr>
                                                          <w:divsChild>
                                                            <w:div w:id="128276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5491359">
      <w:bodyDiv w:val="1"/>
      <w:marLeft w:val="0"/>
      <w:marRight w:val="0"/>
      <w:marTop w:val="0"/>
      <w:marBottom w:val="0"/>
      <w:divBdr>
        <w:top w:val="none" w:sz="0" w:space="0" w:color="auto"/>
        <w:left w:val="none" w:sz="0" w:space="0" w:color="auto"/>
        <w:bottom w:val="none" w:sz="0" w:space="0" w:color="auto"/>
        <w:right w:val="none" w:sz="0" w:space="0" w:color="auto"/>
      </w:divBdr>
      <w:divsChild>
        <w:div w:id="2094624655">
          <w:marLeft w:val="0"/>
          <w:marRight w:val="0"/>
          <w:marTop w:val="0"/>
          <w:marBottom w:val="0"/>
          <w:divBdr>
            <w:top w:val="none" w:sz="0" w:space="0" w:color="auto"/>
            <w:left w:val="none" w:sz="0" w:space="0" w:color="auto"/>
            <w:bottom w:val="none" w:sz="0" w:space="0" w:color="auto"/>
            <w:right w:val="none" w:sz="0" w:space="0" w:color="auto"/>
          </w:divBdr>
          <w:divsChild>
            <w:div w:id="302541141">
              <w:marLeft w:val="0"/>
              <w:marRight w:val="0"/>
              <w:marTop w:val="0"/>
              <w:marBottom w:val="0"/>
              <w:divBdr>
                <w:top w:val="none" w:sz="0" w:space="0" w:color="auto"/>
                <w:left w:val="none" w:sz="0" w:space="0" w:color="auto"/>
                <w:bottom w:val="none" w:sz="0" w:space="0" w:color="auto"/>
                <w:right w:val="none" w:sz="0" w:space="0" w:color="auto"/>
              </w:divBdr>
              <w:divsChild>
                <w:div w:id="175851495">
                  <w:marLeft w:val="0"/>
                  <w:marRight w:val="0"/>
                  <w:marTop w:val="0"/>
                  <w:marBottom w:val="0"/>
                  <w:divBdr>
                    <w:top w:val="none" w:sz="0" w:space="0" w:color="auto"/>
                    <w:left w:val="none" w:sz="0" w:space="0" w:color="auto"/>
                    <w:bottom w:val="none" w:sz="0" w:space="0" w:color="auto"/>
                    <w:right w:val="none" w:sz="0" w:space="0" w:color="auto"/>
                  </w:divBdr>
                  <w:divsChild>
                    <w:div w:id="705907707">
                      <w:marLeft w:val="0"/>
                      <w:marRight w:val="0"/>
                      <w:marTop w:val="0"/>
                      <w:marBottom w:val="0"/>
                      <w:divBdr>
                        <w:top w:val="none" w:sz="0" w:space="0" w:color="auto"/>
                        <w:left w:val="none" w:sz="0" w:space="0" w:color="auto"/>
                        <w:bottom w:val="none" w:sz="0" w:space="0" w:color="auto"/>
                        <w:right w:val="none" w:sz="0" w:space="0" w:color="auto"/>
                      </w:divBdr>
                      <w:divsChild>
                        <w:div w:id="1844661828">
                          <w:marLeft w:val="0"/>
                          <w:marRight w:val="0"/>
                          <w:marTop w:val="0"/>
                          <w:marBottom w:val="0"/>
                          <w:divBdr>
                            <w:top w:val="none" w:sz="0" w:space="0" w:color="auto"/>
                            <w:left w:val="none" w:sz="0" w:space="0" w:color="auto"/>
                            <w:bottom w:val="none" w:sz="0" w:space="0" w:color="auto"/>
                            <w:right w:val="none" w:sz="0" w:space="0" w:color="auto"/>
                          </w:divBdr>
                          <w:divsChild>
                            <w:div w:id="1027369083">
                              <w:marLeft w:val="0"/>
                              <w:marRight w:val="0"/>
                              <w:marTop w:val="0"/>
                              <w:marBottom w:val="0"/>
                              <w:divBdr>
                                <w:top w:val="none" w:sz="0" w:space="0" w:color="auto"/>
                                <w:left w:val="none" w:sz="0" w:space="0" w:color="auto"/>
                                <w:bottom w:val="none" w:sz="0" w:space="0" w:color="auto"/>
                                <w:right w:val="none" w:sz="0" w:space="0" w:color="auto"/>
                              </w:divBdr>
                              <w:divsChild>
                                <w:div w:id="863597798">
                                  <w:marLeft w:val="0"/>
                                  <w:marRight w:val="0"/>
                                  <w:marTop w:val="0"/>
                                  <w:marBottom w:val="0"/>
                                  <w:divBdr>
                                    <w:top w:val="none" w:sz="0" w:space="0" w:color="auto"/>
                                    <w:left w:val="none" w:sz="0" w:space="0" w:color="auto"/>
                                    <w:bottom w:val="none" w:sz="0" w:space="0" w:color="auto"/>
                                    <w:right w:val="none" w:sz="0" w:space="0" w:color="auto"/>
                                  </w:divBdr>
                                  <w:divsChild>
                                    <w:div w:id="1657413172">
                                      <w:marLeft w:val="0"/>
                                      <w:marRight w:val="0"/>
                                      <w:marTop w:val="0"/>
                                      <w:marBottom w:val="0"/>
                                      <w:divBdr>
                                        <w:top w:val="none" w:sz="0" w:space="0" w:color="auto"/>
                                        <w:left w:val="none" w:sz="0" w:space="0" w:color="auto"/>
                                        <w:bottom w:val="none" w:sz="0" w:space="0" w:color="auto"/>
                                        <w:right w:val="none" w:sz="0" w:space="0" w:color="auto"/>
                                      </w:divBdr>
                                      <w:divsChild>
                                        <w:div w:id="1717464995">
                                          <w:marLeft w:val="0"/>
                                          <w:marRight w:val="0"/>
                                          <w:marTop w:val="0"/>
                                          <w:marBottom w:val="0"/>
                                          <w:divBdr>
                                            <w:top w:val="none" w:sz="0" w:space="0" w:color="auto"/>
                                            <w:left w:val="none" w:sz="0" w:space="0" w:color="auto"/>
                                            <w:bottom w:val="none" w:sz="0" w:space="0" w:color="auto"/>
                                            <w:right w:val="none" w:sz="0" w:space="0" w:color="auto"/>
                                          </w:divBdr>
                                          <w:divsChild>
                                            <w:div w:id="301345881">
                                              <w:marLeft w:val="0"/>
                                              <w:marRight w:val="0"/>
                                              <w:marTop w:val="0"/>
                                              <w:marBottom w:val="0"/>
                                              <w:divBdr>
                                                <w:top w:val="none" w:sz="0" w:space="0" w:color="auto"/>
                                                <w:left w:val="none" w:sz="0" w:space="0" w:color="auto"/>
                                                <w:bottom w:val="none" w:sz="0" w:space="0" w:color="auto"/>
                                                <w:right w:val="none" w:sz="0" w:space="0" w:color="auto"/>
                                              </w:divBdr>
                                              <w:divsChild>
                                                <w:div w:id="118031761">
                                                  <w:marLeft w:val="0"/>
                                                  <w:marRight w:val="0"/>
                                                  <w:marTop w:val="0"/>
                                                  <w:marBottom w:val="0"/>
                                                  <w:divBdr>
                                                    <w:top w:val="none" w:sz="0" w:space="0" w:color="auto"/>
                                                    <w:left w:val="none" w:sz="0" w:space="0" w:color="auto"/>
                                                    <w:bottom w:val="none" w:sz="0" w:space="0" w:color="auto"/>
                                                    <w:right w:val="none" w:sz="0" w:space="0" w:color="auto"/>
                                                  </w:divBdr>
                                                  <w:divsChild>
                                                    <w:div w:id="607155812">
                                                      <w:marLeft w:val="0"/>
                                                      <w:marRight w:val="0"/>
                                                      <w:marTop w:val="0"/>
                                                      <w:marBottom w:val="0"/>
                                                      <w:divBdr>
                                                        <w:top w:val="none" w:sz="0" w:space="0" w:color="auto"/>
                                                        <w:left w:val="none" w:sz="0" w:space="0" w:color="auto"/>
                                                        <w:bottom w:val="none" w:sz="0" w:space="0" w:color="auto"/>
                                                        <w:right w:val="none" w:sz="0" w:space="0" w:color="auto"/>
                                                      </w:divBdr>
                                                      <w:divsChild>
                                                        <w:div w:id="148864924">
                                                          <w:marLeft w:val="0"/>
                                                          <w:marRight w:val="0"/>
                                                          <w:marTop w:val="0"/>
                                                          <w:marBottom w:val="0"/>
                                                          <w:divBdr>
                                                            <w:top w:val="none" w:sz="0" w:space="0" w:color="auto"/>
                                                            <w:left w:val="none" w:sz="0" w:space="0" w:color="auto"/>
                                                            <w:bottom w:val="none" w:sz="0" w:space="0" w:color="auto"/>
                                                            <w:right w:val="none" w:sz="0" w:space="0" w:color="auto"/>
                                                          </w:divBdr>
                                                          <w:divsChild>
                                                            <w:div w:id="11765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7453178">
      <w:bodyDiv w:val="1"/>
      <w:marLeft w:val="0"/>
      <w:marRight w:val="0"/>
      <w:marTop w:val="0"/>
      <w:marBottom w:val="0"/>
      <w:divBdr>
        <w:top w:val="none" w:sz="0" w:space="0" w:color="auto"/>
        <w:left w:val="none" w:sz="0" w:space="0" w:color="auto"/>
        <w:bottom w:val="none" w:sz="0" w:space="0" w:color="auto"/>
        <w:right w:val="none" w:sz="0" w:space="0" w:color="auto"/>
      </w:divBdr>
      <w:divsChild>
        <w:div w:id="407533946">
          <w:marLeft w:val="0"/>
          <w:marRight w:val="0"/>
          <w:marTop w:val="0"/>
          <w:marBottom w:val="0"/>
          <w:divBdr>
            <w:top w:val="none" w:sz="0" w:space="0" w:color="auto"/>
            <w:left w:val="none" w:sz="0" w:space="0" w:color="auto"/>
            <w:bottom w:val="none" w:sz="0" w:space="0" w:color="auto"/>
            <w:right w:val="none" w:sz="0" w:space="0" w:color="auto"/>
          </w:divBdr>
          <w:divsChild>
            <w:div w:id="864439502">
              <w:marLeft w:val="0"/>
              <w:marRight w:val="0"/>
              <w:marTop w:val="0"/>
              <w:marBottom w:val="0"/>
              <w:divBdr>
                <w:top w:val="none" w:sz="0" w:space="0" w:color="auto"/>
                <w:left w:val="none" w:sz="0" w:space="0" w:color="auto"/>
                <w:bottom w:val="none" w:sz="0" w:space="0" w:color="auto"/>
                <w:right w:val="none" w:sz="0" w:space="0" w:color="auto"/>
              </w:divBdr>
              <w:divsChild>
                <w:div w:id="347875469">
                  <w:marLeft w:val="0"/>
                  <w:marRight w:val="0"/>
                  <w:marTop w:val="0"/>
                  <w:marBottom w:val="0"/>
                  <w:divBdr>
                    <w:top w:val="none" w:sz="0" w:space="0" w:color="auto"/>
                    <w:left w:val="none" w:sz="0" w:space="0" w:color="auto"/>
                    <w:bottom w:val="none" w:sz="0" w:space="0" w:color="auto"/>
                    <w:right w:val="none" w:sz="0" w:space="0" w:color="auto"/>
                  </w:divBdr>
                  <w:divsChild>
                    <w:div w:id="80953986">
                      <w:marLeft w:val="0"/>
                      <w:marRight w:val="0"/>
                      <w:marTop w:val="0"/>
                      <w:marBottom w:val="0"/>
                      <w:divBdr>
                        <w:top w:val="none" w:sz="0" w:space="0" w:color="auto"/>
                        <w:left w:val="none" w:sz="0" w:space="0" w:color="auto"/>
                        <w:bottom w:val="none" w:sz="0" w:space="0" w:color="auto"/>
                        <w:right w:val="none" w:sz="0" w:space="0" w:color="auto"/>
                      </w:divBdr>
                      <w:divsChild>
                        <w:div w:id="635839314">
                          <w:marLeft w:val="0"/>
                          <w:marRight w:val="0"/>
                          <w:marTop w:val="0"/>
                          <w:marBottom w:val="0"/>
                          <w:divBdr>
                            <w:top w:val="none" w:sz="0" w:space="0" w:color="auto"/>
                            <w:left w:val="none" w:sz="0" w:space="0" w:color="auto"/>
                            <w:bottom w:val="none" w:sz="0" w:space="0" w:color="auto"/>
                            <w:right w:val="none" w:sz="0" w:space="0" w:color="auto"/>
                          </w:divBdr>
                          <w:divsChild>
                            <w:div w:id="850491061">
                              <w:marLeft w:val="0"/>
                              <w:marRight w:val="0"/>
                              <w:marTop w:val="0"/>
                              <w:marBottom w:val="0"/>
                              <w:divBdr>
                                <w:top w:val="none" w:sz="0" w:space="0" w:color="auto"/>
                                <w:left w:val="none" w:sz="0" w:space="0" w:color="auto"/>
                                <w:bottom w:val="none" w:sz="0" w:space="0" w:color="auto"/>
                                <w:right w:val="none" w:sz="0" w:space="0" w:color="auto"/>
                              </w:divBdr>
                              <w:divsChild>
                                <w:div w:id="2103338396">
                                  <w:marLeft w:val="0"/>
                                  <w:marRight w:val="0"/>
                                  <w:marTop w:val="0"/>
                                  <w:marBottom w:val="0"/>
                                  <w:divBdr>
                                    <w:top w:val="none" w:sz="0" w:space="0" w:color="auto"/>
                                    <w:left w:val="none" w:sz="0" w:space="0" w:color="auto"/>
                                    <w:bottom w:val="none" w:sz="0" w:space="0" w:color="auto"/>
                                    <w:right w:val="none" w:sz="0" w:space="0" w:color="auto"/>
                                  </w:divBdr>
                                  <w:divsChild>
                                    <w:div w:id="174730006">
                                      <w:marLeft w:val="0"/>
                                      <w:marRight w:val="0"/>
                                      <w:marTop w:val="0"/>
                                      <w:marBottom w:val="0"/>
                                      <w:divBdr>
                                        <w:top w:val="none" w:sz="0" w:space="0" w:color="auto"/>
                                        <w:left w:val="none" w:sz="0" w:space="0" w:color="auto"/>
                                        <w:bottom w:val="none" w:sz="0" w:space="0" w:color="auto"/>
                                        <w:right w:val="none" w:sz="0" w:space="0" w:color="auto"/>
                                      </w:divBdr>
                                      <w:divsChild>
                                        <w:div w:id="1577981894">
                                          <w:marLeft w:val="0"/>
                                          <w:marRight w:val="0"/>
                                          <w:marTop w:val="0"/>
                                          <w:marBottom w:val="0"/>
                                          <w:divBdr>
                                            <w:top w:val="none" w:sz="0" w:space="0" w:color="auto"/>
                                            <w:left w:val="none" w:sz="0" w:space="0" w:color="auto"/>
                                            <w:bottom w:val="none" w:sz="0" w:space="0" w:color="auto"/>
                                            <w:right w:val="none" w:sz="0" w:space="0" w:color="auto"/>
                                          </w:divBdr>
                                          <w:divsChild>
                                            <w:div w:id="711197098">
                                              <w:marLeft w:val="0"/>
                                              <w:marRight w:val="0"/>
                                              <w:marTop w:val="0"/>
                                              <w:marBottom w:val="0"/>
                                              <w:divBdr>
                                                <w:top w:val="none" w:sz="0" w:space="0" w:color="auto"/>
                                                <w:left w:val="none" w:sz="0" w:space="0" w:color="auto"/>
                                                <w:bottom w:val="none" w:sz="0" w:space="0" w:color="auto"/>
                                                <w:right w:val="none" w:sz="0" w:space="0" w:color="auto"/>
                                              </w:divBdr>
                                              <w:divsChild>
                                                <w:div w:id="471531718">
                                                  <w:marLeft w:val="0"/>
                                                  <w:marRight w:val="0"/>
                                                  <w:marTop w:val="0"/>
                                                  <w:marBottom w:val="0"/>
                                                  <w:divBdr>
                                                    <w:top w:val="none" w:sz="0" w:space="0" w:color="auto"/>
                                                    <w:left w:val="none" w:sz="0" w:space="0" w:color="auto"/>
                                                    <w:bottom w:val="none" w:sz="0" w:space="0" w:color="auto"/>
                                                    <w:right w:val="none" w:sz="0" w:space="0" w:color="auto"/>
                                                  </w:divBdr>
                                                  <w:divsChild>
                                                    <w:div w:id="893733240">
                                                      <w:marLeft w:val="0"/>
                                                      <w:marRight w:val="0"/>
                                                      <w:marTop w:val="0"/>
                                                      <w:marBottom w:val="0"/>
                                                      <w:divBdr>
                                                        <w:top w:val="none" w:sz="0" w:space="0" w:color="auto"/>
                                                        <w:left w:val="none" w:sz="0" w:space="0" w:color="auto"/>
                                                        <w:bottom w:val="none" w:sz="0" w:space="0" w:color="auto"/>
                                                        <w:right w:val="none" w:sz="0" w:space="0" w:color="auto"/>
                                                      </w:divBdr>
                                                      <w:divsChild>
                                                        <w:div w:id="1177766745">
                                                          <w:marLeft w:val="0"/>
                                                          <w:marRight w:val="0"/>
                                                          <w:marTop w:val="0"/>
                                                          <w:marBottom w:val="0"/>
                                                          <w:divBdr>
                                                            <w:top w:val="none" w:sz="0" w:space="0" w:color="auto"/>
                                                            <w:left w:val="none" w:sz="0" w:space="0" w:color="auto"/>
                                                            <w:bottom w:val="none" w:sz="0" w:space="0" w:color="auto"/>
                                                            <w:right w:val="none" w:sz="0" w:space="0" w:color="auto"/>
                                                          </w:divBdr>
                                                          <w:divsChild>
                                                            <w:div w:id="60342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8561240">
      <w:bodyDiv w:val="1"/>
      <w:marLeft w:val="0"/>
      <w:marRight w:val="0"/>
      <w:marTop w:val="0"/>
      <w:marBottom w:val="0"/>
      <w:divBdr>
        <w:top w:val="none" w:sz="0" w:space="0" w:color="auto"/>
        <w:left w:val="none" w:sz="0" w:space="0" w:color="auto"/>
        <w:bottom w:val="none" w:sz="0" w:space="0" w:color="auto"/>
        <w:right w:val="none" w:sz="0" w:space="0" w:color="auto"/>
      </w:divBdr>
      <w:divsChild>
        <w:div w:id="1972979353">
          <w:marLeft w:val="0"/>
          <w:marRight w:val="0"/>
          <w:marTop w:val="0"/>
          <w:marBottom w:val="0"/>
          <w:divBdr>
            <w:top w:val="none" w:sz="0" w:space="0" w:color="auto"/>
            <w:left w:val="none" w:sz="0" w:space="0" w:color="auto"/>
            <w:bottom w:val="none" w:sz="0" w:space="0" w:color="auto"/>
            <w:right w:val="none" w:sz="0" w:space="0" w:color="auto"/>
          </w:divBdr>
          <w:divsChild>
            <w:div w:id="1763643770">
              <w:marLeft w:val="0"/>
              <w:marRight w:val="0"/>
              <w:marTop w:val="0"/>
              <w:marBottom w:val="0"/>
              <w:divBdr>
                <w:top w:val="none" w:sz="0" w:space="0" w:color="auto"/>
                <w:left w:val="none" w:sz="0" w:space="0" w:color="auto"/>
                <w:bottom w:val="none" w:sz="0" w:space="0" w:color="auto"/>
                <w:right w:val="none" w:sz="0" w:space="0" w:color="auto"/>
              </w:divBdr>
              <w:divsChild>
                <w:div w:id="1697733528">
                  <w:marLeft w:val="0"/>
                  <w:marRight w:val="0"/>
                  <w:marTop w:val="0"/>
                  <w:marBottom w:val="0"/>
                  <w:divBdr>
                    <w:top w:val="none" w:sz="0" w:space="0" w:color="auto"/>
                    <w:left w:val="none" w:sz="0" w:space="0" w:color="auto"/>
                    <w:bottom w:val="none" w:sz="0" w:space="0" w:color="auto"/>
                    <w:right w:val="none" w:sz="0" w:space="0" w:color="auto"/>
                  </w:divBdr>
                  <w:divsChild>
                    <w:div w:id="2002467103">
                      <w:marLeft w:val="0"/>
                      <w:marRight w:val="0"/>
                      <w:marTop w:val="0"/>
                      <w:marBottom w:val="0"/>
                      <w:divBdr>
                        <w:top w:val="none" w:sz="0" w:space="0" w:color="auto"/>
                        <w:left w:val="none" w:sz="0" w:space="0" w:color="auto"/>
                        <w:bottom w:val="none" w:sz="0" w:space="0" w:color="auto"/>
                        <w:right w:val="none" w:sz="0" w:space="0" w:color="auto"/>
                      </w:divBdr>
                      <w:divsChild>
                        <w:div w:id="1669669857">
                          <w:marLeft w:val="0"/>
                          <w:marRight w:val="0"/>
                          <w:marTop w:val="0"/>
                          <w:marBottom w:val="0"/>
                          <w:divBdr>
                            <w:top w:val="none" w:sz="0" w:space="0" w:color="auto"/>
                            <w:left w:val="none" w:sz="0" w:space="0" w:color="auto"/>
                            <w:bottom w:val="none" w:sz="0" w:space="0" w:color="auto"/>
                            <w:right w:val="none" w:sz="0" w:space="0" w:color="auto"/>
                          </w:divBdr>
                          <w:divsChild>
                            <w:div w:id="1249535609">
                              <w:marLeft w:val="0"/>
                              <w:marRight w:val="0"/>
                              <w:marTop w:val="0"/>
                              <w:marBottom w:val="0"/>
                              <w:divBdr>
                                <w:top w:val="none" w:sz="0" w:space="0" w:color="auto"/>
                                <w:left w:val="none" w:sz="0" w:space="0" w:color="auto"/>
                                <w:bottom w:val="none" w:sz="0" w:space="0" w:color="auto"/>
                                <w:right w:val="none" w:sz="0" w:space="0" w:color="auto"/>
                              </w:divBdr>
                              <w:divsChild>
                                <w:div w:id="1156216859">
                                  <w:marLeft w:val="0"/>
                                  <w:marRight w:val="0"/>
                                  <w:marTop w:val="0"/>
                                  <w:marBottom w:val="0"/>
                                  <w:divBdr>
                                    <w:top w:val="none" w:sz="0" w:space="0" w:color="auto"/>
                                    <w:left w:val="none" w:sz="0" w:space="0" w:color="auto"/>
                                    <w:bottom w:val="none" w:sz="0" w:space="0" w:color="auto"/>
                                    <w:right w:val="none" w:sz="0" w:space="0" w:color="auto"/>
                                  </w:divBdr>
                                  <w:divsChild>
                                    <w:div w:id="1317490111">
                                      <w:marLeft w:val="0"/>
                                      <w:marRight w:val="0"/>
                                      <w:marTop w:val="0"/>
                                      <w:marBottom w:val="0"/>
                                      <w:divBdr>
                                        <w:top w:val="none" w:sz="0" w:space="0" w:color="auto"/>
                                        <w:left w:val="none" w:sz="0" w:space="0" w:color="auto"/>
                                        <w:bottom w:val="none" w:sz="0" w:space="0" w:color="auto"/>
                                        <w:right w:val="none" w:sz="0" w:space="0" w:color="auto"/>
                                      </w:divBdr>
                                      <w:divsChild>
                                        <w:div w:id="572853257">
                                          <w:marLeft w:val="0"/>
                                          <w:marRight w:val="0"/>
                                          <w:marTop w:val="0"/>
                                          <w:marBottom w:val="0"/>
                                          <w:divBdr>
                                            <w:top w:val="none" w:sz="0" w:space="0" w:color="auto"/>
                                            <w:left w:val="none" w:sz="0" w:space="0" w:color="auto"/>
                                            <w:bottom w:val="none" w:sz="0" w:space="0" w:color="auto"/>
                                            <w:right w:val="none" w:sz="0" w:space="0" w:color="auto"/>
                                          </w:divBdr>
                                          <w:divsChild>
                                            <w:div w:id="1742673178">
                                              <w:marLeft w:val="0"/>
                                              <w:marRight w:val="0"/>
                                              <w:marTop w:val="0"/>
                                              <w:marBottom w:val="0"/>
                                              <w:divBdr>
                                                <w:top w:val="none" w:sz="0" w:space="0" w:color="auto"/>
                                                <w:left w:val="none" w:sz="0" w:space="0" w:color="auto"/>
                                                <w:bottom w:val="none" w:sz="0" w:space="0" w:color="auto"/>
                                                <w:right w:val="none" w:sz="0" w:space="0" w:color="auto"/>
                                              </w:divBdr>
                                              <w:divsChild>
                                                <w:div w:id="326858780">
                                                  <w:marLeft w:val="0"/>
                                                  <w:marRight w:val="0"/>
                                                  <w:marTop w:val="0"/>
                                                  <w:marBottom w:val="0"/>
                                                  <w:divBdr>
                                                    <w:top w:val="none" w:sz="0" w:space="0" w:color="auto"/>
                                                    <w:left w:val="none" w:sz="0" w:space="0" w:color="auto"/>
                                                    <w:bottom w:val="none" w:sz="0" w:space="0" w:color="auto"/>
                                                    <w:right w:val="none" w:sz="0" w:space="0" w:color="auto"/>
                                                  </w:divBdr>
                                                  <w:divsChild>
                                                    <w:div w:id="1783574118">
                                                      <w:marLeft w:val="0"/>
                                                      <w:marRight w:val="0"/>
                                                      <w:marTop w:val="0"/>
                                                      <w:marBottom w:val="0"/>
                                                      <w:divBdr>
                                                        <w:top w:val="none" w:sz="0" w:space="0" w:color="auto"/>
                                                        <w:left w:val="none" w:sz="0" w:space="0" w:color="auto"/>
                                                        <w:bottom w:val="none" w:sz="0" w:space="0" w:color="auto"/>
                                                        <w:right w:val="none" w:sz="0" w:space="0" w:color="auto"/>
                                                      </w:divBdr>
                                                      <w:divsChild>
                                                        <w:div w:id="1295332198">
                                                          <w:marLeft w:val="0"/>
                                                          <w:marRight w:val="0"/>
                                                          <w:marTop w:val="0"/>
                                                          <w:marBottom w:val="0"/>
                                                          <w:divBdr>
                                                            <w:top w:val="none" w:sz="0" w:space="0" w:color="auto"/>
                                                            <w:left w:val="none" w:sz="0" w:space="0" w:color="auto"/>
                                                            <w:bottom w:val="none" w:sz="0" w:space="0" w:color="auto"/>
                                                            <w:right w:val="none" w:sz="0" w:space="0" w:color="auto"/>
                                                          </w:divBdr>
                                                          <w:divsChild>
                                                            <w:div w:id="17681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6256591">
      <w:bodyDiv w:val="1"/>
      <w:marLeft w:val="0"/>
      <w:marRight w:val="0"/>
      <w:marTop w:val="0"/>
      <w:marBottom w:val="0"/>
      <w:divBdr>
        <w:top w:val="none" w:sz="0" w:space="0" w:color="auto"/>
        <w:left w:val="none" w:sz="0" w:space="0" w:color="auto"/>
        <w:bottom w:val="none" w:sz="0" w:space="0" w:color="auto"/>
        <w:right w:val="none" w:sz="0" w:space="0" w:color="auto"/>
      </w:divBdr>
      <w:divsChild>
        <w:div w:id="796604616">
          <w:marLeft w:val="0"/>
          <w:marRight w:val="0"/>
          <w:marTop w:val="0"/>
          <w:marBottom w:val="0"/>
          <w:divBdr>
            <w:top w:val="none" w:sz="0" w:space="0" w:color="auto"/>
            <w:left w:val="none" w:sz="0" w:space="0" w:color="auto"/>
            <w:bottom w:val="none" w:sz="0" w:space="0" w:color="auto"/>
            <w:right w:val="none" w:sz="0" w:space="0" w:color="auto"/>
          </w:divBdr>
          <w:divsChild>
            <w:div w:id="50932210">
              <w:marLeft w:val="0"/>
              <w:marRight w:val="0"/>
              <w:marTop w:val="0"/>
              <w:marBottom w:val="0"/>
              <w:divBdr>
                <w:top w:val="none" w:sz="0" w:space="0" w:color="auto"/>
                <w:left w:val="none" w:sz="0" w:space="0" w:color="auto"/>
                <w:bottom w:val="none" w:sz="0" w:space="0" w:color="auto"/>
                <w:right w:val="none" w:sz="0" w:space="0" w:color="auto"/>
              </w:divBdr>
              <w:divsChild>
                <w:div w:id="1769307542">
                  <w:marLeft w:val="0"/>
                  <w:marRight w:val="0"/>
                  <w:marTop w:val="0"/>
                  <w:marBottom w:val="0"/>
                  <w:divBdr>
                    <w:top w:val="none" w:sz="0" w:space="0" w:color="auto"/>
                    <w:left w:val="none" w:sz="0" w:space="0" w:color="auto"/>
                    <w:bottom w:val="none" w:sz="0" w:space="0" w:color="auto"/>
                    <w:right w:val="none" w:sz="0" w:space="0" w:color="auto"/>
                  </w:divBdr>
                  <w:divsChild>
                    <w:div w:id="560989887">
                      <w:marLeft w:val="0"/>
                      <w:marRight w:val="0"/>
                      <w:marTop w:val="0"/>
                      <w:marBottom w:val="0"/>
                      <w:divBdr>
                        <w:top w:val="none" w:sz="0" w:space="0" w:color="auto"/>
                        <w:left w:val="none" w:sz="0" w:space="0" w:color="auto"/>
                        <w:bottom w:val="none" w:sz="0" w:space="0" w:color="auto"/>
                        <w:right w:val="none" w:sz="0" w:space="0" w:color="auto"/>
                      </w:divBdr>
                      <w:divsChild>
                        <w:div w:id="1135834271">
                          <w:marLeft w:val="0"/>
                          <w:marRight w:val="0"/>
                          <w:marTop w:val="0"/>
                          <w:marBottom w:val="0"/>
                          <w:divBdr>
                            <w:top w:val="none" w:sz="0" w:space="0" w:color="auto"/>
                            <w:left w:val="none" w:sz="0" w:space="0" w:color="auto"/>
                            <w:bottom w:val="none" w:sz="0" w:space="0" w:color="auto"/>
                            <w:right w:val="none" w:sz="0" w:space="0" w:color="auto"/>
                          </w:divBdr>
                          <w:divsChild>
                            <w:div w:id="653071730">
                              <w:marLeft w:val="0"/>
                              <w:marRight w:val="0"/>
                              <w:marTop w:val="0"/>
                              <w:marBottom w:val="0"/>
                              <w:divBdr>
                                <w:top w:val="none" w:sz="0" w:space="0" w:color="auto"/>
                                <w:left w:val="none" w:sz="0" w:space="0" w:color="auto"/>
                                <w:bottom w:val="none" w:sz="0" w:space="0" w:color="auto"/>
                                <w:right w:val="none" w:sz="0" w:space="0" w:color="auto"/>
                              </w:divBdr>
                              <w:divsChild>
                                <w:div w:id="236984446">
                                  <w:marLeft w:val="0"/>
                                  <w:marRight w:val="0"/>
                                  <w:marTop w:val="0"/>
                                  <w:marBottom w:val="0"/>
                                  <w:divBdr>
                                    <w:top w:val="none" w:sz="0" w:space="0" w:color="auto"/>
                                    <w:left w:val="none" w:sz="0" w:space="0" w:color="auto"/>
                                    <w:bottom w:val="none" w:sz="0" w:space="0" w:color="auto"/>
                                    <w:right w:val="none" w:sz="0" w:space="0" w:color="auto"/>
                                  </w:divBdr>
                                  <w:divsChild>
                                    <w:div w:id="2049521768">
                                      <w:marLeft w:val="0"/>
                                      <w:marRight w:val="0"/>
                                      <w:marTop w:val="0"/>
                                      <w:marBottom w:val="0"/>
                                      <w:divBdr>
                                        <w:top w:val="none" w:sz="0" w:space="0" w:color="auto"/>
                                        <w:left w:val="none" w:sz="0" w:space="0" w:color="auto"/>
                                        <w:bottom w:val="none" w:sz="0" w:space="0" w:color="auto"/>
                                        <w:right w:val="none" w:sz="0" w:space="0" w:color="auto"/>
                                      </w:divBdr>
                                      <w:divsChild>
                                        <w:div w:id="628899127">
                                          <w:marLeft w:val="0"/>
                                          <w:marRight w:val="0"/>
                                          <w:marTop w:val="0"/>
                                          <w:marBottom w:val="0"/>
                                          <w:divBdr>
                                            <w:top w:val="none" w:sz="0" w:space="0" w:color="auto"/>
                                            <w:left w:val="none" w:sz="0" w:space="0" w:color="auto"/>
                                            <w:bottom w:val="none" w:sz="0" w:space="0" w:color="auto"/>
                                            <w:right w:val="none" w:sz="0" w:space="0" w:color="auto"/>
                                          </w:divBdr>
                                          <w:divsChild>
                                            <w:div w:id="1370640687">
                                              <w:marLeft w:val="0"/>
                                              <w:marRight w:val="0"/>
                                              <w:marTop w:val="0"/>
                                              <w:marBottom w:val="0"/>
                                              <w:divBdr>
                                                <w:top w:val="none" w:sz="0" w:space="0" w:color="auto"/>
                                                <w:left w:val="none" w:sz="0" w:space="0" w:color="auto"/>
                                                <w:bottom w:val="none" w:sz="0" w:space="0" w:color="auto"/>
                                                <w:right w:val="none" w:sz="0" w:space="0" w:color="auto"/>
                                              </w:divBdr>
                                              <w:divsChild>
                                                <w:div w:id="2038658549">
                                                  <w:marLeft w:val="0"/>
                                                  <w:marRight w:val="0"/>
                                                  <w:marTop w:val="0"/>
                                                  <w:marBottom w:val="0"/>
                                                  <w:divBdr>
                                                    <w:top w:val="none" w:sz="0" w:space="0" w:color="auto"/>
                                                    <w:left w:val="none" w:sz="0" w:space="0" w:color="auto"/>
                                                    <w:bottom w:val="none" w:sz="0" w:space="0" w:color="auto"/>
                                                    <w:right w:val="none" w:sz="0" w:space="0" w:color="auto"/>
                                                  </w:divBdr>
                                                  <w:divsChild>
                                                    <w:div w:id="1727215766">
                                                      <w:marLeft w:val="0"/>
                                                      <w:marRight w:val="0"/>
                                                      <w:marTop w:val="0"/>
                                                      <w:marBottom w:val="0"/>
                                                      <w:divBdr>
                                                        <w:top w:val="none" w:sz="0" w:space="0" w:color="auto"/>
                                                        <w:left w:val="none" w:sz="0" w:space="0" w:color="auto"/>
                                                        <w:bottom w:val="none" w:sz="0" w:space="0" w:color="auto"/>
                                                        <w:right w:val="none" w:sz="0" w:space="0" w:color="auto"/>
                                                      </w:divBdr>
                                                      <w:divsChild>
                                                        <w:div w:id="465049814">
                                                          <w:marLeft w:val="0"/>
                                                          <w:marRight w:val="0"/>
                                                          <w:marTop w:val="0"/>
                                                          <w:marBottom w:val="0"/>
                                                          <w:divBdr>
                                                            <w:top w:val="none" w:sz="0" w:space="0" w:color="auto"/>
                                                            <w:left w:val="none" w:sz="0" w:space="0" w:color="auto"/>
                                                            <w:bottom w:val="none" w:sz="0" w:space="0" w:color="auto"/>
                                                            <w:right w:val="none" w:sz="0" w:space="0" w:color="auto"/>
                                                          </w:divBdr>
                                                          <w:divsChild>
                                                            <w:div w:id="111748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05082812">
      <w:bodyDiv w:val="1"/>
      <w:marLeft w:val="0"/>
      <w:marRight w:val="0"/>
      <w:marTop w:val="0"/>
      <w:marBottom w:val="0"/>
      <w:divBdr>
        <w:top w:val="none" w:sz="0" w:space="0" w:color="auto"/>
        <w:left w:val="none" w:sz="0" w:space="0" w:color="auto"/>
        <w:bottom w:val="none" w:sz="0" w:space="0" w:color="auto"/>
        <w:right w:val="none" w:sz="0" w:space="0" w:color="auto"/>
      </w:divBdr>
      <w:divsChild>
        <w:div w:id="1838501096">
          <w:marLeft w:val="0"/>
          <w:marRight w:val="0"/>
          <w:marTop w:val="0"/>
          <w:marBottom w:val="0"/>
          <w:divBdr>
            <w:top w:val="none" w:sz="0" w:space="0" w:color="auto"/>
            <w:left w:val="none" w:sz="0" w:space="0" w:color="auto"/>
            <w:bottom w:val="none" w:sz="0" w:space="0" w:color="auto"/>
            <w:right w:val="none" w:sz="0" w:space="0" w:color="auto"/>
          </w:divBdr>
          <w:divsChild>
            <w:div w:id="424426940">
              <w:marLeft w:val="0"/>
              <w:marRight w:val="0"/>
              <w:marTop w:val="0"/>
              <w:marBottom w:val="0"/>
              <w:divBdr>
                <w:top w:val="none" w:sz="0" w:space="0" w:color="auto"/>
                <w:left w:val="none" w:sz="0" w:space="0" w:color="auto"/>
                <w:bottom w:val="none" w:sz="0" w:space="0" w:color="auto"/>
                <w:right w:val="none" w:sz="0" w:space="0" w:color="auto"/>
              </w:divBdr>
              <w:divsChild>
                <w:div w:id="1075278660">
                  <w:marLeft w:val="0"/>
                  <w:marRight w:val="0"/>
                  <w:marTop w:val="0"/>
                  <w:marBottom w:val="0"/>
                  <w:divBdr>
                    <w:top w:val="none" w:sz="0" w:space="0" w:color="auto"/>
                    <w:left w:val="none" w:sz="0" w:space="0" w:color="auto"/>
                    <w:bottom w:val="none" w:sz="0" w:space="0" w:color="auto"/>
                    <w:right w:val="none" w:sz="0" w:space="0" w:color="auto"/>
                  </w:divBdr>
                  <w:divsChild>
                    <w:div w:id="1275478442">
                      <w:marLeft w:val="0"/>
                      <w:marRight w:val="0"/>
                      <w:marTop w:val="0"/>
                      <w:marBottom w:val="0"/>
                      <w:divBdr>
                        <w:top w:val="none" w:sz="0" w:space="0" w:color="auto"/>
                        <w:left w:val="none" w:sz="0" w:space="0" w:color="auto"/>
                        <w:bottom w:val="none" w:sz="0" w:space="0" w:color="auto"/>
                        <w:right w:val="none" w:sz="0" w:space="0" w:color="auto"/>
                      </w:divBdr>
                      <w:divsChild>
                        <w:div w:id="1191261787">
                          <w:marLeft w:val="0"/>
                          <w:marRight w:val="0"/>
                          <w:marTop w:val="0"/>
                          <w:marBottom w:val="0"/>
                          <w:divBdr>
                            <w:top w:val="none" w:sz="0" w:space="0" w:color="auto"/>
                            <w:left w:val="none" w:sz="0" w:space="0" w:color="auto"/>
                            <w:bottom w:val="none" w:sz="0" w:space="0" w:color="auto"/>
                            <w:right w:val="none" w:sz="0" w:space="0" w:color="auto"/>
                          </w:divBdr>
                          <w:divsChild>
                            <w:div w:id="1675912891">
                              <w:marLeft w:val="0"/>
                              <w:marRight w:val="0"/>
                              <w:marTop w:val="0"/>
                              <w:marBottom w:val="0"/>
                              <w:divBdr>
                                <w:top w:val="none" w:sz="0" w:space="0" w:color="auto"/>
                                <w:left w:val="none" w:sz="0" w:space="0" w:color="auto"/>
                                <w:bottom w:val="none" w:sz="0" w:space="0" w:color="auto"/>
                                <w:right w:val="none" w:sz="0" w:space="0" w:color="auto"/>
                              </w:divBdr>
                              <w:divsChild>
                                <w:div w:id="763378661">
                                  <w:marLeft w:val="0"/>
                                  <w:marRight w:val="0"/>
                                  <w:marTop w:val="0"/>
                                  <w:marBottom w:val="0"/>
                                  <w:divBdr>
                                    <w:top w:val="none" w:sz="0" w:space="0" w:color="auto"/>
                                    <w:left w:val="none" w:sz="0" w:space="0" w:color="auto"/>
                                    <w:bottom w:val="none" w:sz="0" w:space="0" w:color="auto"/>
                                    <w:right w:val="none" w:sz="0" w:space="0" w:color="auto"/>
                                  </w:divBdr>
                                  <w:divsChild>
                                    <w:div w:id="445391405">
                                      <w:marLeft w:val="0"/>
                                      <w:marRight w:val="0"/>
                                      <w:marTop w:val="0"/>
                                      <w:marBottom w:val="0"/>
                                      <w:divBdr>
                                        <w:top w:val="none" w:sz="0" w:space="0" w:color="auto"/>
                                        <w:left w:val="none" w:sz="0" w:space="0" w:color="auto"/>
                                        <w:bottom w:val="none" w:sz="0" w:space="0" w:color="auto"/>
                                        <w:right w:val="none" w:sz="0" w:space="0" w:color="auto"/>
                                      </w:divBdr>
                                      <w:divsChild>
                                        <w:div w:id="1677534595">
                                          <w:marLeft w:val="0"/>
                                          <w:marRight w:val="0"/>
                                          <w:marTop w:val="0"/>
                                          <w:marBottom w:val="0"/>
                                          <w:divBdr>
                                            <w:top w:val="none" w:sz="0" w:space="0" w:color="auto"/>
                                            <w:left w:val="none" w:sz="0" w:space="0" w:color="auto"/>
                                            <w:bottom w:val="none" w:sz="0" w:space="0" w:color="auto"/>
                                            <w:right w:val="none" w:sz="0" w:space="0" w:color="auto"/>
                                          </w:divBdr>
                                          <w:divsChild>
                                            <w:div w:id="2023974131">
                                              <w:marLeft w:val="0"/>
                                              <w:marRight w:val="0"/>
                                              <w:marTop w:val="0"/>
                                              <w:marBottom w:val="0"/>
                                              <w:divBdr>
                                                <w:top w:val="none" w:sz="0" w:space="0" w:color="auto"/>
                                                <w:left w:val="none" w:sz="0" w:space="0" w:color="auto"/>
                                                <w:bottom w:val="none" w:sz="0" w:space="0" w:color="auto"/>
                                                <w:right w:val="none" w:sz="0" w:space="0" w:color="auto"/>
                                              </w:divBdr>
                                              <w:divsChild>
                                                <w:div w:id="2117746472">
                                                  <w:marLeft w:val="0"/>
                                                  <w:marRight w:val="0"/>
                                                  <w:marTop w:val="0"/>
                                                  <w:marBottom w:val="0"/>
                                                  <w:divBdr>
                                                    <w:top w:val="none" w:sz="0" w:space="0" w:color="auto"/>
                                                    <w:left w:val="none" w:sz="0" w:space="0" w:color="auto"/>
                                                    <w:bottom w:val="none" w:sz="0" w:space="0" w:color="auto"/>
                                                    <w:right w:val="none" w:sz="0" w:space="0" w:color="auto"/>
                                                  </w:divBdr>
                                                  <w:divsChild>
                                                    <w:div w:id="535658468">
                                                      <w:marLeft w:val="0"/>
                                                      <w:marRight w:val="0"/>
                                                      <w:marTop w:val="0"/>
                                                      <w:marBottom w:val="0"/>
                                                      <w:divBdr>
                                                        <w:top w:val="none" w:sz="0" w:space="0" w:color="auto"/>
                                                        <w:left w:val="none" w:sz="0" w:space="0" w:color="auto"/>
                                                        <w:bottom w:val="none" w:sz="0" w:space="0" w:color="auto"/>
                                                        <w:right w:val="none" w:sz="0" w:space="0" w:color="auto"/>
                                                      </w:divBdr>
                                                      <w:divsChild>
                                                        <w:div w:id="982924003">
                                                          <w:marLeft w:val="0"/>
                                                          <w:marRight w:val="0"/>
                                                          <w:marTop w:val="0"/>
                                                          <w:marBottom w:val="0"/>
                                                          <w:divBdr>
                                                            <w:top w:val="none" w:sz="0" w:space="0" w:color="auto"/>
                                                            <w:left w:val="none" w:sz="0" w:space="0" w:color="auto"/>
                                                            <w:bottom w:val="none" w:sz="0" w:space="0" w:color="auto"/>
                                                            <w:right w:val="none" w:sz="0" w:space="0" w:color="auto"/>
                                                          </w:divBdr>
                                                          <w:divsChild>
                                                            <w:div w:id="27541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9602043">
      <w:bodyDiv w:val="1"/>
      <w:marLeft w:val="0"/>
      <w:marRight w:val="0"/>
      <w:marTop w:val="0"/>
      <w:marBottom w:val="0"/>
      <w:divBdr>
        <w:top w:val="none" w:sz="0" w:space="0" w:color="auto"/>
        <w:left w:val="none" w:sz="0" w:space="0" w:color="auto"/>
        <w:bottom w:val="none" w:sz="0" w:space="0" w:color="auto"/>
        <w:right w:val="none" w:sz="0" w:space="0" w:color="auto"/>
      </w:divBdr>
      <w:divsChild>
        <w:div w:id="1797216098">
          <w:marLeft w:val="0"/>
          <w:marRight w:val="0"/>
          <w:marTop w:val="0"/>
          <w:marBottom w:val="0"/>
          <w:divBdr>
            <w:top w:val="none" w:sz="0" w:space="0" w:color="auto"/>
            <w:left w:val="none" w:sz="0" w:space="0" w:color="auto"/>
            <w:bottom w:val="none" w:sz="0" w:space="0" w:color="auto"/>
            <w:right w:val="none" w:sz="0" w:space="0" w:color="auto"/>
          </w:divBdr>
          <w:divsChild>
            <w:div w:id="776219170">
              <w:marLeft w:val="0"/>
              <w:marRight w:val="0"/>
              <w:marTop w:val="0"/>
              <w:marBottom w:val="0"/>
              <w:divBdr>
                <w:top w:val="none" w:sz="0" w:space="0" w:color="auto"/>
                <w:left w:val="none" w:sz="0" w:space="0" w:color="auto"/>
                <w:bottom w:val="none" w:sz="0" w:space="0" w:color="auto"/>
                <w:right w:val="none" w:sz="0" w:space="0" w:color="auto"/>
              </w:divBdr>
              <w:divsChild>
                <w:div w:id="945498206">
                  <w:marLeft w:val="0"/>
                  <w:marRight w:val="0"/>
                  <w:marTop w:val="0"/>
                  <w:marBottom w:val="0"/>
                  <w:divBdr>
                    <w:top w:val="none" w:sz="0" w:space="0" w:color="auto"/>
                    <w:left w:val="none" w:sz="0" w:space="0" w:color="auto"/>
                    <w:bottom w:val="none" w:sz="0" w:space="0" w:color="auto"/>
                    <w:right w:val="none" w:sz="0" w:space="0" w:color="auto"/>
                  </w:divBdr>
                  <w:divsChild>
                    <w:div w:id="1007294614">
                      <w:marLeft w:val="0"/>
                      <w:marRight w:val="0"/>
                      <w:marTop w:val="0"/>
                      <w:marBottom w:val="0"/>
                      <w:divBdr>
                        <w:top w:val="none" w:sz="0" w:space="0" w:color="auto"/>
                        <w:left w:val="none" w:sz="0" w:space="0" w:color="auto"/>
                        <w:bottom w:val="none" w:sz="0" w:space="0" w:color="auto"/>
                        <w:right w:val="none" w:sz="0" w:space="0" w:color="auto"/>
                      </w:divBdr>
                      <w:divsChild>
                        <w:div w:id="489904503">
                          <w:marLeft w:val="0"/>
                          <w:marRight w:val="0"/>
                          <w:marTop w:val="0"/>
                          <w:marBottom w:val="0"/>
                          <w:divBdr>
                            <w:top w:val="none" w:sz="0" w:space="0" w:color="auto"/>
                            <w:left w:val="none" w:sz="0" w:space="0" w:color="auto"/>
                            <w:bottom w:val="none" w:sz="0" w:space="0" w:color="auto"/>
                            <w:right w:val="none" w:sz="0" w:space="0" w:color="auto"/>
                          </w:divBdr>
                          <w:divsChild>
                            <w:div w:id="817301392">
                              <w:marLeft w:val="0"/>
                              <w:marRight w:val="0"/>
                              <w:marTop w:val="0"/>
                              <w:marBottom w:val="0"/>
                              <w:divBdr>
                                <w:top w:val="none" w:sz="0" w:space="0" w:color="auto"/>
                                <w:left w:val="none" w:sz="0" w:space="0" w:color="auto"/>
                                <w:bottom w:val="none" w:sz="0" w:space="0" w:color="auto"/>
                                <w:right w:val="none" w:sz="0" w:space="0" w:color="auto"/>
                              </w:divBdr>
                              <w:divsChild>
                                <w:div w:id="729380984">
                                  <w:marLeft w:val="0"/>
                                  <w:marRight w:val="0"/>
                                  <w:marTop w:val="0"/>
                                  <w:marBottom w:val="0"/>
                                  <w:divBdr>
                                    <w:top w:val="none" w:sz="0" w:space="0" w:color="auto"/>
                                    <w:left w:val="none" w:sz="0" w:space="0" w:color="auto"/>
                                    <w:bottom w:val="none" w:sz="0" w:space="0" w:color="auto"/>
                                    <w:right w:val="none" w:sz="0" w:space="0" w:color="auto"/>
                                  </w:divBdr>
                                  <w:divsChild>
                                    <w:div w:id="1655336545">
                                      <w:marLeft w:val="0"/>
                                      <w:marRight w:val="0"/>
                                      <w:marTop w:val="0"/>
                                      <w:marBottom w:val="0"/>
                                      <w:divBdr>
                                        <w:top w:val="none" w:sz="0" w:space="0" w:color="auto"/>
                                        <w:left w:val="none" w:sz="0" w:space="0" w:color="auto"/>
                                        <w:bottom w:val="none" w:sz="0" w:space="0" w:color="auto"/>
                                        <w:right w:val="none" w:sz="0" w:space="0" w:color="auto"/>
                                      </w:divBdr>
                                      <w:divsChild>
                                        <w:div w:id="1762986387">
                                          <w:marLeft w:val="0"/>
                                          <w:marRight w:val="0"/>
                                          <w:marTop w:val="0"/>
                                          <w:marBottom w:val="0"/>
                                          <w:divBdr>
                                            <w:top w:val="none" w:sz="0" w:space="0" w:color="auto"/>
                                            <w:left w:val="none" w:sz="0" w:space="0" w:color="auto"/>
                                            <w:bottom w:val="none" w:sz="0" w:space="0" w:color="auto"/>
                                            <w:right w:val="none" w:sz="0" w:space="0" w:color="auto"/>
                                          </w:divBdr>
                                          <w:divsChild>
                                            <w:div w:id="398359436">
                                              <w:marLeft w:val="0"/>
                                              <w:marRight w:val="0"/>
                                              <w:marTop w:val="0"/>
                                              <w:marBottom w:val="0"/>
                                              <w:divBdr>
                                                <w:top w:val="none" w:sz="0" w:space="0" w:color="auto"/>
                                                <w:left w:val="none" w:sz="0" w:space="0" w:color="auto"/>
                                                <w:bottom w:val="none" w:sz="0" w:space="0" w:color="auto"/>
                                                <w:right w:val="none" w:sz="0" w:space="0" w:color="auto"/>
                                              </w:divBdr>
                                              <w:divsChild>
                                                <w:div w:id="1139802136">
                                                  <w:marLeft w:val="0"/>
                                                  <w:marRight w:val="0"/>
                                                  <w:marTop w:val="0"/>
                                                  <w:marBottom w:val="0"/>
                                                  <w:divBdr>
                                                    <w:top w:val="none" w:sz="0" w:space="0" w:color="auto"/>
                                                    <w:left w:val="none" w:sz="0" w:space="0" w:color="auto"/>
                                                    <w:bottom w:val="none" w:sz="0" w:space="0" w:color="auto"/>
                                                    <w:right w:val="none" w:sz="0" w:space="0" w:color="auto"/>
                                                  </w:divBdr>
                                                  <w:divsChild>
                                                    <w:div w:id="547035163">
                                                      <w:marLeft w:val="0"/>
                                                      <w:marRight w:val="0"/>
                                                      <w:marTop w:val="0"/>
                                                      <w:marBottom w:val="0"/>
                                                      <w:divBdr>
                                                        <w:top w:val="none" w:sz="0" w:space="0" w:color="auto"/>
                                                        <w:left w:val="none" w:sz="0" w:space="0" w:color="auto"/>
                                                        <w:bottom w:val="none" w:sz="0" w:space="0" w:color="auto"/>
                                                        <w:right w:val="none" w:sz="0" w:space="0" w:color="auto"/>
                                                      </w:divBdr>
                                                      <w:divsChild>
                                                        <w:div w:id="514273668">
                                                          <w:marLeft w:val="0"/>
                                                          <w:marRight w:val="0"/>
                                                          <w:marTop w:val="0"/>
                                                          <w:marBottom w:val="0"/>
                                                          <w:divBdr>
                                                            <w:top w:val="none" w:sz="0" w:space="0" w:color="auto"/>
                                                            <w:left w:val="none" w:sz="0" w:space="0" w:color="auto"/>
                                                            <w:bottom w:val="none" w:sz="0" w:space="0" w:color="auto"/>
                                                            <w:right w:val="none" w:sz="0" w:space="0" w:color="auto"/>
                                                          </w:divBdr>
                                                          <w:divsChild>
                                                            <w:div w:id="136802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8284948">
      <w:bodyDiv w:val="1"/>
      <w:marLeft w:val="0"/>
      <w:marRight w:val="0"/>
      <w:marTop w:val="0"/>
      <w:marBottom w:val="0"/>
      <w:divBdr>
        <w:top w:val="none" w:sz="0" w:space="0" w:color="auto"/>
        <w:left w:val="none" w:sz="0" w:space="0" w:color="auto"/>
        <w:bottom w:val="none" w:sz="0" w:space="0" w:color="auto"/>
        <w:right w:val="none" w:sz="0" w:space="0" w:color="auto"/>
      </w:divBdr>
      <w:divsChild>
        <w:div w:id="982780972">
          <w:marLeft w:val="0"/>
          <w:marRight w:val="0"/>
          <w:marTop w:val="0"/>
          <w:marBottom w:val="0"/>
          <w:divBdr>
            <w:top w:val="none" w:sz="0" w:space="0" w:color="auto"/>
            <w:left w:val="none" w:sz="0" w:space="0" w:color="auto"/>
            <w:bottom w:val="none" w:sz="0" w:space="0" w:color="auto"/>
            <w:right w:val="none" w:sz="0" w:space="0" w:color="auto"/>
          </w:divBdr>
          <w:divsChild>
            <w:div w:id="2025789403">
              <w:marLeft w:val="0"/>
              <w:marRight w:val="0"/>
              <w:marTop w:val="0"/>
              <w:marBottom w:val="0"/>
              <w:divBdr>
                <w:top w:val="none" w:sz="0" w:space="0" w:color="auto"/>
                <w:left w:val="none" w:sz="0" w:space="0" w:color="auto"/>
                <w:bottom w:val="none" w:sz="0" w:space="0" w:color="auto"/>
                <w:right w:val="none" w:sz="0" w:space="0" w:color="auto"/>
              </w:divBdr>
              <w:divsChild>
                <w:div w:id="834761529">
                  <w:marLeft w:val="0"/>
                  <w:marRight w:val="0"/>
                  <w:marTop w:val="0"/>
                  <w:marBottom w:val="0"/>
                  <w:divBdr>
                    <w:top w:val="none" w:sz="0" w:space="0" w:color="auto"/>
                    <w:left w:val="none" w:sz="0" w:space="0" w:color="auto"/>
                    <w:bottom w:val="none" w:sz="0" w:space="0" w:color="auto"/>
                    <w:right w:val="none" w:sz="0" w:space="0" w:color="auto"/>
                  </w:divBdr>
                  <w:divsChild>
                    <w:div w:id="1926456622">
                      <w:marLeft w:val="0"/>
                      <w:marRight w:val="0"/>
                      <w:marTop w:val="0"/>
                      <w:marBottom w:val="0"/>
                      <w:divBdr>
                        <w:top w:val="none" w:sz="0" w:space="0" w:color="auto"/>
                        <w:left w:val="none" w:sz="0" w:space="0" w:color="auto"/>
                        <w:bottom w:val="none" w:sz="0" w:space="0" w:color="auto"/>
                        <w:right w:val="none" w:sz="0" w:space="0" w:color="auto"/>
                      </w:divBdr>
                      <w:divsChild>
                        <w:div w:id="657467604">
                          <w:marLeft w:val="0"/>
                          <w:marRight w:val="0"/>
                          <w:marTop w:val="0"/>
                          <w:marBottom w:val="0"/>
                          <w:divBdr>
                            <w:top w:val="none" w:sz="0" w:space="0" w:color="auto"/>
                            <w:left w:val="none" w:sz="0" w:space="0" w:color="auto"/>
                            <w:bottom w:val="none" w:sz="0" w:space="0" w:color="auto"/>
                            <w:right w:val="none" w:sz="0" w:space="0" w:color="auto"/>
                          </w:divBdr>
                          <w:divsChild>
                            <w:div w:id="1031495150">
                              <w:marLeft w:val="0"/>
                              <w:marRight w:val="0"/>
                              <w:marTop w:val="0"/>
                              <w:marBottom w:val="0"/>
                              <w:divBdr>
                                <w:top w:val="none" w:sz="0" w:space="0" w:color="auto"/>
                                <w:left w:val="none" w:sz="0" w:space="0" w:color="auto"/>
                                <w:bottom w:val="none" w:sz="0" w:space="0" w:color="auto"/>
                                <w:right w:val="none" w:sz="0" w:space="0" w:color="auto"/>
                              </w:divBdr>
                              <w:divsChild>
                                <w:div w:id="70124332">
                                  <w:marLeft w:val="0"/>
                                  <w:marRight w:val="0"/>
                                  <w:marTop w:val="0"/>
                                  <w:marBottom w:val="0"/>
                                  <w:divBdr>
                                    <w:top w:val="none" w:sz="0" w:space="0" w:color="auto"/>
                                    <w:left w:val="none" w:sz="0" w:space="0" w:color="auto"/>
                                    <w:bottom w:val="none" w:sz="0" w:space="0" w:color="auto"/>
                                    <w:right w:val="none" w:sz="0" w:space="0" w:color="auto"/>
                                  </w:divBdr>
                                  <w:divsChild>
                                    <w:div w:id="223831227">
                                      <w:marLeft w:val="0"/>
                                      <w:marRight w:val="0"/>
                                      <w:marTop w:val="0"/>
                                      <w:marBottom w:val="0"/>
                                      <w:divBdr>
                                        <w:top w:val="none" w:sz="0" w:space="0" w:color="auto"/>
                                        <w:left w:val="none" w:sz="0" w:space="0" w:color="auto"/>
                                        <w:bottom w:val="none" w:sz="0" w:space="0" w:color="auto"/>
                                        <w:right w:val="none" w:sz="0" w:space="0" w:color="auto"/>
                                      </w:divBdr>
                                      <w:divsChild>
                                        <w:div w:id="1791391239">
                                          <w:marLeft w:val="0"/>
                                          <w:marRight w:val="0"/>
                                          <w:marTop w:val="0"/>
                                          <w:marBottom w:val="0"/>
                                          <w:divBdr>
                                            <w:top w:val="none" w:sz="0" w:space="0" w:color="auto"/>
                                            <w:left w:val="none" w:sz="0" w:space="0" w:color="auto"/>
                                            <w:bottom w:val="none" w:sz="0" w:space="0" w:color="auto"/>
                                            <w:right w:val="none" w:sz="0" w:space="0" w:color="auto"/>
                                          </w:divBdr>
                                          <w:divsChild>
                                            <w:div w:id="17170812">
                                              <w:marLeft w:val="0"/>
                                              <w:marRight w:val="0"/>
                                              <w:marTop w:val="0"/>
                                              <w:marBottom w:val="0"/>
                                              <w:divBdr>
                                                <w:top w:val="none" w:sz="0" w:space="0" w:color="auto"/>
                                                <w:left w:val="none" w:sz="0" w:space="0" w:color="auto"/>
                                                <w:bottom w:val="none" w:sz="0" w:space="0" w:color="auto"/>
                                                <w:right w:val="none" w:sz="0" w:space="0" w:color="auto"/>
                                              </w:divBdr>
                                              <w:divsChild>
                                                <w:div w:id="1688095619">
                                                  <w:marLeft w:val="0"/>
                                                  <w:marRight w:val="0"/>
                                                  <w:marTop w:val="0"/>
                                                  <w:marBottom w:val="0"/>
                                                  <w:divBdr>
                                                    <w:top w:val="none" w:sz="0" w:space="0" w:color="auto"/>
                                                    <w:left w:val="none" w:sz="0" w:space="0" w:color="auto"/>
                                                    <w:bottom w:val="none" w:sz="0" w:space="0" w:color="auto"/>
                                                    <w:right w:val="none" w:sz="0" w:space="0" w:color="auto"/>
                                                  </w:divBdr>
                                                  <w:divsChild>
                                                    <w:div w:id="1667367468">
                                                      <w:marLeft w:val="0"/>
                                                      <w:marRight w:val="0"/>
                                                      <w:marTop w:val="0"/>
                                                      <w:marBottom w:val="0"/>
                                                      <w:divBdr>
                                                        <w:top w:val="none" w:sz="0" w:space="0" w:color="auto"/>
                                                        <w:left w:val="none" w:sz="0" w:space="0" w:color="auto"/>
                                                        <w:bottom w:val="none" w:sz="0" w:space="0" w:color="auto"/>
                                                        <w:right w:val="none" w:sz="0" w:space="0" w:color="auto"/>
                                                      </w:divBdr>
                                                      <w:divsChild>
                                                        <w:div w:id="331841331">
                                                          <w:marLeft w:val="0"/>
                                                          <w:marRight w:val="0"/>
                                                          <w:marTop w:val="0"/>
                                                          <w:marBottom w:val="0"/>
                                                          <w:divBdr>
                                                            <w:top w:val="none" w:sz="0" w:space="0" w:color="auto"/>
                                                            <w:left w:val="none" w:sz="0" w:space="0" w:color="auto"/>
                                                            <w:bottom w:val="none" w:sz="0" w:space="0" w:color="auto"/>
                                                            <w:right w:val="none" w:sz="0" w:space="0" w:color="auto"/>
                                                          </w:divBdr>
                                                          <w:divsChild>
                                                            <w:div w:id="7366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c.europa.eu/regional_policy/sources/policy/evaluations/guidance/2021/transpor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9</Pages>
  <Words>2304</Words>
  <Characters>13139</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21</cp:revision>
  <dcterms:created xsi:type="dcterms:W3CDTF">2023-09-01T10:18:00Z</dcterms:created>
  <dcterms:modified xsi:type="dcterms:W3CDTF">2024-07-12T09:28:00Z</dcterms:modified>
</cp:coreProperties>
</file>